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Министерство здравоохранения Архангельской области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«СЕВЕРНЫЙ ГОСУДАРСТВЕННЫЙ МЕДИЦИНСКИЙ УНИВЕРСИТЕТ»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ГБУЗ АО «</w:t>
      </w:r>
      <w:r w:rsidRPr="008C38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Архангельский областной центр общественного здоровья и медицинской профилактики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МЕЖРЕГИОНАЛЬНОЙ С МЕЖДУНАРОДНЫМ УЧАСТИЕМ </w:t>
      </w:r>
      <w:r w:rsidRPr="008C3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НАУЧНО-ПРАКТИЧЕСКОЙ </w:t>
      </w:r>
      <w:r w:rsidRPr="008C3865">
        <w:rPr>
          <w:rFonts w:ascii="Times New Roman" w:eastAsia="Calibri" w:hAnsi="Times New Roman" w:cs="Times New Roman"/>
          <w:b/>
          <w:sz w:val="24"/>
          <w:szCs w:val="24"/>
        </w:rPr>
        <w:t>КОНФЕРЕНЦИИ</w:t>
      </w:r>
    </w:p>
    <w:p w:rsidR="00C31F33" w:rsidRPr="008C3865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865">
        <w:rPr>
          <w:rFonts w:ascii="Times New Roman" w:eastAsia="Calibri" w:hAnsi="Times New Roman" w:cs="Times New Roman"/>
          <w:b/>
          <w:sz w:val="24"/>
          <w:szCs w:val="24"/>
        </w:rPr>
        <w:t>«ЗДОРОВЫЙ ОБРАЗ ЖИЗНИ – ВЫБОР СОВРЕМЕННОГО ЧЕЛОВЕКА»</w:t>
      </w:r>
    </w:p>
    <w:p w:rsidR="00C31F33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26252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62522"/>
          <w:sz w:val="24"/>
          <w:szCs w:val="24"/>
        </w:rPr>
        <w:t>20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color w:val="262522"/>
          <w:sz w:val="24"/>
          <w:szCs w:val="24"/>
        </w:rPr>
        <w:t>21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марта 202</w:t>
      </w:r>
      <w:r>
        <w:rPr>
          <w:rFonts w:ascii="Times New Roman" w:eastAsia="Calibri" w:hAnsi="Times New Roman" w:cs="Times New Roman"/>
          <w:b/>
          <w:color w:val="262522"/>
          <w:sz w:val="24"/>
          <w:szCs w:val="24"/>
        </w:rPr>
        <w:t>4</w:t>
      </w:r>
      <w:r w:rsidRPr="008C3865">
        <w:rPr>
          <w:rFonts w:ascii="Times New Roman" w:eastAsia="Calibri" w:hAnsi="Times New Roman" w:cs="Times New Roman"/>
          <w:b/>
          <w:color w:val="262522"/>
          <w:sz w:val="24"/>
          <w:szCs w:val="24"/>
        </w:rPr>
        <w:t xml:space="preserve"> года</w:t>
      </w:r>
    </w:p>
    <w:p w:rsidR="00C31F33" w:rsidRDefault="00C31F33" w:rsidP="00C31F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262522"/>
          <w:sz w:val="24"/>
          <w:szCs w:val="24"/>
        </w:rPr>
      </w:pPr>
    </w:p>
    <w:p w:rsidR="00C31F33" w:rsidRPr="00D34B46" w:rsidRDefault="00C31F33" w:rsidP="00C31F3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20 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марта 20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C31F33" w:rsidRDefault="00C31F33" w:rsidP="00C31F33">
      <w:pPr>
        <w:pStyle w:val="a3"/>
        <w:ind w:left="709" w:firstLine="0"/>
        <w:rPr>
          <w:b/>
          <w:sz w:val="24"/>
          <w:szCs w:val="24"/>
        </w:rPr>
      </w:pPr>
    </w:p>
    <w:p w:rsidR="00C31F33" w:rsidRPr="001D1C4B" w:rsidRDefault="00C31F33" w:rsidP="00C31F33">
      <w:pPr>
        <w:pStyle w:val="a3"/>
        <w:ind w:left="709" w:firstLine="0"/>
        <w:rPr>
          <w:sz w:val="24"/>
          <w:szCs w:val="24"/>
        </w:rPr>
      </w:pPr>
      <w:r w:rsidRPr="00404BE9">
        <w:rPr>
          <w:b/>
          <w:sz w:val="24"/>
          <w:szCs w:val="24"/>
        </w:rPr>
        <w:t xml:space="preserve">9.00-10.00 </w:t>
      </w:r>
      <w:r>
        <w:rPr>
          <w:sz w:val="24"/>
          <w:szCs w:val="24"/>
        </w:rPr>
        <w:t>регистрация участников конференции</w:t>
      </w:r>
    </w:p>
    <w:p w:rsidR="00C31F33" w:rsidRPr="001D1C4B" w:rsidRDefault="00C31F33" w:rsidP="00C31F33">
      <w:pPr>
        <w:pStyle w:val="a3"/>
        <w:ind w:left="709" w:firstLine="0"/>
        <w:rPr>
          <w:sz w:val="24"/>
          <w:szCs w:val="24"/>
        </w:rPr>
      </w:pPr>
      <w:r w:rsidRPr="00D34B46">
        <w:rPr>
          <w:b/>
          <w:sz w:val="24"/>
          <w:szCs w:val="24"/>
        </w:rPr>
        <w:t>10.00-1</w:t>
      </w:r>
      <w:r w:rsidRPr="00A66688">
        <w:rPr>
          <w:b/>
          <w:sz w:val="24"/>
          <w:szCs w:val="24"/>
        </w:rPr>
        <w:t>2</w:t>
      </w:r>
      <w:r w:rsidRPr="00D34B46">
        <w:rPr>
          <w:b/>
          <w:sz w:val="24"/>
          <w:szCs w:val="24"/>
        </w:rPr>
        <w:t xml:space="preserve">.00 Пленарное </w:t>
      </w:r>
      <w:r>
        <w:rPr>
          <w:b/>
          <w:sz w:val="24"/>
          <w:szCs w:val="24"/>
        </w:rPr>
        <w:t xml:space="preserve">заседание </w:t>
      </w:r>
      <w:r w:rsidRPr="001D1C4B">
        <w:rPr>
          <w:sz w:val="24"/>
          <w:szCs w:val="24"/>
        </w:rPr>
        <w:t xml:space="preserve">- актовый зал федерального государственного бюджетного образовательного учреждения высшего образования «Северный государственный медицинский университет» Министерства здравоохранения Российской   Федерации </w:t>
      </w:r>
      <w:r w:rsidRPr="000D1091">
        <w:rPr>
          <w:sz w:val="24"/>
          <w:szCs w:val="24"/>
        </w:rPr>
        <w:t>(ФГБОУ ВО СГМУ (г. Архангельск) Минздрава России)</w:t>
      </w:r>
      <w:r>
        <w:rPr>
          <w:sz w:val="24"/>
          <w:szCs w:val="24"/>
        </w:rPr>
        <w:t xml:space="preserve"> </w:t>
      </w:r>
      <w:r w:rsidRPr="001D1C4B">
        <w:rPr>
          <w:sz w:val="24"/>
          <w:szCs w:val="24"/>
        </w:rPr>
        <w:t>по адресу: г. Архангельск, пр. Троицкий, 51.</w:t>
      </w:r>
    </w:p>
    <w:p w:rsidR="00C31F33" w:rsidRPr="00D34B46" w:rsidRDefault="00C31F33" w:rsidP="00C31F3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4B46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34B46">
        <w:rPr>
          <w:rFonts w:ascii="Times New Roman" w:eastAsia="Calibri" w:hAnsi="Times New Roman" w:cs="Times New Roman"/>
          <w:b/>
          <w:sz w:val="24"/>
          <w:szCs w:val="24"/>
        </w:rPr>
        <w:t>0-16.00</w:t>
      </w:r>
    </w:p>
    <w:p w:rsidR="00C31F33" w:rsidRPr="00ED0602" w:rsidRDefault="00C31F33" w:rsidP="00C31F3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B6DB8">
        <w:rPr>
          <w:rFonts w:ascii="Times New Roman" w:hAnsi="Times New Roman" w:cs="Times New Roman"/>
          <w:b/>
          <w:sz w:val="24"/>
          <w:szCs w:val="24"/>
        </w:rPr>
        <w:t xml:space="preserve">Симпозиум №1. Научно-практическая конференция «Физическая культура, спорт, здоровье – профилактические и реабилитационные технологии», ауд. </w:t>
      </w:r>
      <w:r w:rsidRPr="00994DD7">
        <w:rPr>
          <w:rFonts w:ascii="Times New Roman" w:hAnsi="Times New Roman" w:cs="Times New Roman"/>
          <w:b/>
          <w:sz w:val="24"/>
          <w:szCs w:val="24"/>
        </w:rPr>
        <w:t>1264</w:t>
      </w:r>
      <w:r w:rsidR="0001495C" w:rsidRPr="00994DD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9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</w:t>
      </w:r>
    </w:p>
    <w:p w:rsidR="00C31F33" w:rsidRPr="00994DD7" w:rsidRDefault="00C31F33" w:rsidP="00C31F3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B6DB8">
        <w:rPr>
          <w:rFonts w:ascii="Times New Roman" w:hAnsi="Times New Roman" w:cs="Times New Roman"/>
          <w:b/>
          <w:sz w:val="24"/>
          <w:szCs w:val="24"/>
        </w:rPr>
        <w:t xml:space="preserve">Симпозиум №2 «Здоровье начинается с детства», </w:t>
      </w:r>
      <w:r>
        <w:rPr>
          <w:rFonts w:ascii="Times New Roman" w:hAnsi="Times New Roman" w:cs="Times New Roman"/>
          <w:b/>
          <w:sz w:val="24"/>
          <w:szCs w:val="24"/>
        </w:rPr>
        <w:t xml:space="preserve">ауд. </w:t>
      </w:r>
      <w:r w:rsidRPr="00994DD7">
        <w:rPr>
          <w:rFonts w:ascii="Times New Roman" w:hAnsi="Times New Roman" w:cs="Times New Roman"/>
          <w:b/>
          <w:sz w:val="24"/>
          <w:szCs w:val="24"/>
        </w:rPr>
        <w:t>1198</w:t>
      </w:r>
    </w:p>
    <w:p w:rsidR="00C31F33" w:rsidRPr="00994DD7" w:rsidRDefault="00C31F33" w:rsidP="00C31F3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</w:rPr>
        <w:t>Симпозиум №3 «Территория здоровой улыбки», ауд. 2511</w:t>
      </w:r>
    </w:p>
    <w:p w:rsidR="00C31F33" w:rsidRPr="00994DD7" w:rsidRDefault="00C31F33" w:rsidP="00C31F3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</w:rPr>
        <w:t>Симпозиум №4 «</w:t>
      </w:r>
      <w:r w:rsidRPr="00994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Психологические и социальные аспекты образа жизни», </w:t>
      </w:r>
      <w:r w:rsidRPr="00994DD7">
        <w:rPr>
          <w:rFonts w:ascii="Times New Roman" w:hAnsi="Times New Roman" w:cs="Times New Roman"/>
          <w:b/>
          <w:sz w:val="24"/>
          <w:szCs w:val="24"/>
        </w:rPr>
        <w:t>ауд. 2192</w:t>
      </w:r>
    </w:p>
    <w:p w:rsidR="00C31F33" w:rsidRPr="00994DD7" w:rsidRDefault="00C31F33" w:rsidP="00C31F3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Мастер – класс (для школьников), </w:t>
      </w:r>
      <w:r w:rsidRPr="00994DD7">
        <w:rPr>
          <w:rFonts w:ascii="Times New Roman" w:hAnsi="Times New Roman" w:cs="Times New Roman"/>
          <w:b/>
          <w:sz w:val="24"/>
          <w:szCs w:val="24"/>
        </w:rPr>
        <w:t>ауд. 11</w:t>
      </w:r>
      <w:r w:rsidR="00B626CA">
        <w:rPr>
          <w:rFonts w:ascii="Times New Roman" w:hAnsi="Times New Roman" w:cs="Times New Roman"/>
          <w:b/>
          <w:sz w:val="24"/>
          <w:szCs w:val="24"/>
        </w:rPr>
        <w:t>93</w:t>
      </w:r>
    </w:p>
    <w:p w:rsidR="00C31F33" w:rsidRPr="00A20C43" w:rsidRDefault="00C31F33" w:rsidP="00C31F33">
      <w:pPr>
        <w:pStyle w:val="a3"/>
        <w:ind w:left="709" w:firstLine="0"/>
        <w:rPr>
          <w:b/>
          <w:sz w:val="24"/>
          <w:szCs w:val="24"/>
        </w:rPr>
      </w:pPr>
    </w:p>
    <w:p w:rsidR="00C31F33" w:rsidRDefault="00C31F33" w:rsidP="00C31F33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116B" w:rsidRDefault="0013116B" w:rsidP="0013116B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  <w:r w:rsidRPr="0013116B">
        <w:rPr>
          <w:b/>
          <w:sz w:val="24"/>
          <w:szCs w:val="24"/>
          <w:shd w:val="clear" w:color="auto" w:fill="FFFFFF"/>
        </w:rPr>
        <w:t>21 марта 2024 года</w:t>
      </w:r>
    </w:p>
    <w:p w:rsidR="0071306E" w:rsidRPr="0013116B" w:rsidRDefault="0071306E" w:rsidP="0013116B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</w:p>
    <w:p w:rsidR="0013116B" w:rsidRPr="0013116B" w:rsidRDefault="0013116B" w:rsidP="0013116B">
      <w:pPr>
        <w:spacing w:after="0" w:line="240" w:lineRule="auto"/>
        <w:ind w:left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3116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13.00-15.40 </w:t>
      </w:r>
    </w:p>
    <w:p w:rsidR="0013116B" w:rsidRPr="0013116B" w:rsidRDefault="0013116B" w:rsidP="0013116B">
      <w:pPr>
        <w:shd w:val="clear" w:color="auto" w:fill="FFFFFF"/>
        <w:tabs>
          <w:tab w:val="left" w:pos="72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</w:pPr>
      <w:r w:rsidRPr="0013116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Семинар </w:t>
      </w:r>
      <w:r w:rsidRPr="0013116B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>«Основы проведения профи</w:t>
      </w:r>
      <w:r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лактического консультирования» </w:t>
      </w:r>
    </w:p>
    <w:p w:rsidR="0013116B" w:rsidRPr="00E9542C" w:rsidRDefault="0013116B" w:rsidP="0013116B">
      <w:pPr>
        <w:pStyle w:val="a3"/>
        <w:ind w:left="709" w:firstLine="0"/>
        <w:rPr>
          <w:color w:val="000000" w:themeColor="text1"/>
          <w:sz w:val="24"/>
          <w:szCs w:val="24"/>
        </w:rPr>
      </w:pPr>
      <w:r w:rsidRPr="0013116B">
        <w:rPr>
          <w:color w:val="000000" w:themeColor="text1"/>
          <w:sz w:val="24"/>
          <w:szCs w:val="24"/>
          <w:lang w:eastAsia="ru-RU"/>
        </w:rPr>
        <w:t>ГБУЗ Архангельской области «Архангельский областной центр общественного здоровья и медицинской профилактики», онлайн</w:t>
      </w:r>
    </w:p>
    <w:p w:rsidR="00C31F33" w:rsidRPr="001D1C4B" w:rsidRDefault="00C31F33" w:rsidP="00C31F33">
      <w:pPr>
        <w:pStyle w:val="a3"/>
        <w:ind w:left="709" w:firstLine="0"/>
        <w:rPr>
          <w:b/>
          <w:sz w:val="24"/>
          <w:szCs w:val="24"/>
        </w:rPr>
      </w:pPr>
    </w:p>
    <w:p w:rsidR="00C31F33" w:rsidRPr="001D1C4B" w:rsidRDefault="00C31F33" w:rsidP="00C31F33">
      <w:pPr>
        <w:pStyle w:val="a3"/>
        <w:pageBreakBefore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lastRenderedPageBreak/>
        <w:t>ПЛЕНАРНОЕ ЗАСЕДАНИЕ</w:t>
      </w:r>
    </w:p>
    <w:p w:rsidR="00C31F33" w:rsidRPr="001D1C4B" w:rsidRDefault="00C31F33" w:rsidP="00C31F33">
      <w:pPr>
        <w:pStyle w:val="a3"/>
        <w:rPr>
          <w:sz w:val="24"/>
          <w:szCs w:val="24"/>
        </w:rPr>
      </w:pPr>
    </w:p>
    <w:p w:rsidR="00C31F33" w:rsidRDefault="00C31F33" w:rsidP="00C31F33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E107A6">
        <w:rPr>
          <w:b/>
          <w:sz w:val="24"/>
          <w:szCs w:val="24"/>
        </w:rPr>
        <w:t xml:space="preserve"> марта 20</w:t>
      </w:r>
      <w:r>
        <w:rPr>
          <w:b/>
          <w:sz w:val="24"/>
          <w:szCs w:val="24"/>
        </w:rPr>
        <w:t>24</w:t>
      </w:r>
      <w:r w:rsidRPr="00E107A6">
        <w:rPr>
          <w:b/>
          <w:sz w:val="24"/>
          <w:szCs w:val="24"/>
        </w:rPr>
        <w:t xml:space="preserve"> года</w:t>
      </w:r>
    </w:p>
    <w:p w:rsidR="00C31F33" w:rsidRPr="001D1C4B" w:rsidRDefault="00C31F33" w:rsidP="00C31F33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г. Архангельск, пр. Троицкий, 51, СГМУ </w:t>
      </w:r>
    </w:p>
    <w:p w:rsidR="00C31F33" w:rsidRPr="001D1C4B" w:rsidRDefault="00C31F33" w:rsidP="00C31F33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актовый зал</w:t>
      </w:r>
    </w:p>
    <w:p w:rsidR="00C31F33" w:rsidRPr="001D1C4B" w:rsidRDefault="00C31F33" w:rsidP="00C31F33">
      <w:pPr>
        <w:pStyle w:val="a3"/>
        <w:ind w:firstLine="0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4"/>
        <w:gridCol w:w="7797"/>
      </w:tblGrid>
      <w:tr w:rsidR="00C31F33" w:rsidRPr="00A66688" w:rsidTr="00153BB2"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10.00-10.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Открытие конференции</w:t>
            </w:r>
          </w:p>
          <w:p w:rsidR="00C31F33" w:rsidRPr="00A66688" w:rsidRDefault="00C31F33" w:rsidP="00153BB2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 w:rsidRPr="00A66688">
              <w:rPr>
                <w:b/>
                <w:sz w:val="24"/>
                <w:szCs w:val="24"/>
              </w:rPr>
              <w:t>Приветствие участникам конференции</w:t>
            </w:r>
          </w:p>
          <w:p w:rsidR="00C31F33" w:rsidRPr="00A66688" w:rsidRDefault="00C31F33" w:rsidP="00153BB2">
            <w:pPr>
              <w:pStyle w:val="a3"/>
              <w:ind w:firstLine="0"/>
              <w:jc w:val="left"/>
              <w:rPr>
                <w:bCs/>
                <w:sz w:val="24"/>
                <w:szCs w:val="24"/>
              </w:rPr>
            </w:pPr>
          </w:p>
          <w:p w:rsidR="00C31F33" w:rsidRPr="00BC7EB7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65129" w:rsidRPr="00A66688" w:rsidTr="00153BB2">
        <w:tc>
          <w:tcPr>
            <w:tcW w:w="1654" w:type="dxa"/>
          </w:tcPr>
          <w:p w:rsidR="00F65129" w:rsidRPr="00A66688" w:rsidRDefault="00F65129" w:rsidP="00F65129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A66688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13116B" w:rsidRDefault="0013116B" w:rsidP="00F65129">
            <w:pPr>
              <w:pStyle w:val="a3"/>
              <w:ind w:firstLine="0"/>
              <w:jc w:val="left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3116B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Жить и воспитываться в семье: право на детство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65129" w:rsidRPr="00B51A95" w:rsidRDefault="00F65129" w:rsidP="00F65129">
            <w:pPr>
              <w:pStyle w:val="a3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Молчанова Елена Владимировна, </w:t>
            </w:r>
            <w:r w:rsidRPr="00B51A9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Pr="00B51A95">
              <w:rPr>
                <w:color w:val="333333"/>
                <w:sz w:val="24"/>
                <w:szCs w:val="24"/>
                <w:shd w:val="clear" w:color="auto" w:fill="FFFFFF"/>
              </w:rPr>
              <w:t>полномоченный при Губернаторе Архангельской области по правам ребенка</w:t>
            </w:r>
          </w:p>
        </w:tc>
      </w:tr>
      <w:tr w:rsidR="00C31F33" w:rsidRPr="00A66688" w:rsidTr="00153BB2"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40</w:t>
            </w:r>
            <w:r w:rsidRPr="00A6668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797" w:type="dxa"/>
          </w:tcPr>
          <w:p w:rsidR="00C31F33" w:rsidRPr="00DB45CC" w:rsidRDefault="00C31F33" w:rsidP="00C31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Концепция здоровья ребенка </w:t>
            </w:r>
            <w:r w:rsidRPr="00DB45CC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как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DB45CC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основание долгосрочных программ его формирования и поддержки</w:t>
            </w:r>
          </w:p>
          <w:p w:rsidR="00C31F33" w:rsidRPr="00DB45CC" w:rsidRDefault="00C31F33" w:rsidP="00C31F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Малявская</w:t>
            </w:r>
            <w:proofErr w:type="spellEnd"/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ветлана Ивано</w:t>
            </w:r>
            <w:r w:rsidR="00F6512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на,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зав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едующий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каф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едр</w:t>
            </w:r>
            <w:r w:rsidR="00172C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ой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педиатрии СГМУ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</w:t>
            </w:r>
            <w:r w:rsidRPr="00DB45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д.м.н., профессор</w:t>
            </w:r>
          </w:p>
          <w:p w:rsidR="00C31F33" w:rsidRPr="006A28FE" w:rsidRDefault="00C31F33" w:rsidP="00153BB2">
            <w:pPr>
              <w:pStyle w:val="a3"/>
              <w:ind w:firstLine="0"/>
              <w:rPr>
                <w:bCs/>
                <w:sz w:val="24"/>
                <w:szCs w:val="24"/>
              </w:rPr>
            </w:pPr>
          </w:p>
        </w:tc>
      </w:tr>
      <w:tr w:rsidR="00C31F33" w:rsidRPr="00A66688" w:rsidTr="00153BB2">
        <w:trPr>
          <w:trHeight w:val="1486"/>
        </w:trPr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F65129" w:rsidRPr="008344C7" w:rsidRDefault="00F65129" w:rsidP="00F65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4C7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 распространенности факторов риска неинфекционных заболеваний в странах СНГ</w:t>
            </w:r>
          </w:p>
          <w:p w:rsidR="00F65129" w:rsidRPr="008344C7" w:rsidRDefault="00F65129" w:rsidP="00F651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4C7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 w:rsidRPr="008344C7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Михайловна, профессор кафедры общественного здоровья и здравоохранения Института повышения квалификации и перепод</w:t>
            </w:r>
            <w:r w:rsidR="005D105B">
              <w:rPr>
                <w:rFonts w:ascii="Times New Roman" w:hAnsi="Times New Roman" w:cs="Times New Roman"/>
                <w:sz w:val="24"/>
                <w:szCs w:val="24"/>
              </w:rPr>
              <w:t xml:space="preserve">готовки кадров здравоохранения </w:t>
            </w:r>
            <w:r w:rsidRPr="008344C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  <w:r w:rsidR="00CC6BFA">
              <w:rPr>
                <w:rFonts w:ascii="Times New Roman" w:hAnsi="Times New Roman" w:cs="Times New Roman"/>
                <w:sz w:val="24"/>
                <w:szCs w:val="24"/>
              </w:rPr>
              <w:t xml:space="preserve">(УО) </w:t>
            </w:r>
            <w:r w:rsidR="005D1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4C7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</w:t>
            </w:r>
            <w:r w:rsidR="005D105B">
              <w:rPr>
                <w:rFonts w:ascii="Times New Roman" w:hAnsi="Times New Roman" w:cs="Times New Roman"/>
                <w:sz w:val="24"/>
                <w:szCs w:val="24"/>
              </w:rPr>
              <w:t>твенный медицинский университет»</w:t>
            </w:r>
          </w:p>
          <w:p w:rsidR="00F65129" w:rsidRPr="008344C7" w:rsidRDefault="00F65129" w:rsidP="00F65129">
            <w:p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4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31F33" w:rsidRDefault="00F65129" w:rsidP="00F65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4C7">
              <w:rPr>
                <w:rFonts w:ascii="Times New Roman" w:hAnsi="Times New Roman" w:cs="Times New Roman"/>
                <w:sz w:val="24"/>
                <w:szCs w:val="24"/>
              </w:rPr>
              <w:t>Щавелева</w:t>
            </w:r>
            <w:proofErr w:type="spellEnd"/>
            <w:r w:rsidRPr="008344C7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Викторовна, заведующий кафедрой общественного здоровья и здравоохранения Института повышения квалификации и переподготовки кадров здравоохранения  УО </w:t>
            </w:r>
            <w:r w:rsidR="005D10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44C7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</w:t>
            </w:r>
            <w:r w:rsidR="005D105B">
              <w:rPr>
                <w:rFonts w:ascii="Times New Roman" w:hAnsi="Times New Roman" w:cs="Times New Roman"/>
                <w:sz w:val="24"/>
                <w:szCs w:val="24"/>
              </w:rPr>
              <w:t>твенный медицинский университет»</w:t>
            </w:r>
          </w:p>
          <w:p w:rsidR="00F65129" w:rsidRPr="00BB6DB8" w:rsidRDefault="00F65129" w:rsidP="00F6512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31F33" w:rsidRPr="00A66688" w:rsidTr="00153BB2">
        <w:trPr>
          <w:trHeight w:val="1158"/>
        </w:trPr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11.20-11.40</w:t>
            </w:r>
          </w:p>
        </w:tc>
        <w:tc>
          <w:tcPr>
            <w:tcW w:w="7797" w:type="dxa"/>
          </w:tcPr>
          <w:p w:rsidR="0013116B" w:rsidRPr="0013116B" w:rsidRDefault="0013116B" w:rsidP="001311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311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Влияние средств массовой информации на формирование ценностного отношения человека к своему здоровью </w:t>
            </w:r>
          </w:p>
          <w:p w:rsidR="00F65129" w:rsidRPr="00A66688" w:rsidRDefault="00F65129" w:rsidP="00F651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651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Павельев Дмитрий Валерьевич,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и.о. </w:t>
            </w:r>
            <w:r w:rsidRPr="00F6512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директора ГБУЗ АО «Архангельский областной центр общественного здоровья и медицинской профилактики»</w:t>
            </w:r>
          </w:p>
        </w:tc>
      </w:tr>
      <w:tr w:rsidR="00C31F33" w:rsidRPr="00A66688" w:rsidTr="00153BB2">
        <w:trPr>
          <w:trHeight w:val="1158"/>
        </w:trPr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11.40-12.00</w:t>
            </w:r>
          </w:p>
        </w:tc>
        <w:tc>
          <w:tcPr>
            <w:tcW w:w="7797" w:type="dxa"/>
          </w:tcPr>
          <w:p w:rsidR="005D105B" w:rsidRPr="005D105B" w:rsidRDefault="005D105B" w:rsidP="00F651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5D105B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Психосоциальная помощь населению в деятельности регионального отделения общероссийской общественной организации «Красный Крест»</w:t>
            </w:r>
          </w:p>
          <w:p w:rsidR="005D105B" w:rsidRPr="00CA17BF" w:rsidRDefault="005D105B" w:rsidP="005D1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Костель</w:t>
            </w:r>
            <w:proofErr w:type="spellEnd"/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Ольга Николаевна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п</w:t>
            </w:r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редседатель Архангельского регионального отделения </w:t>
            </w:r>
            <w:r w:rsidR="00CA17BF" w:rsidRPr="00CA17B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общероссийской общественной организации Российский</w:t>
            </w:r>
            <w:r w:rsidR="00CA17B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</w:t>
            </w:r>
            <w:r w:rsid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ый</w:t>
            </w:r>
            <w:r w:rsidRP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рест</w:t>
            </w:r>
            <w:r w:rsid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(АРО ООО РКК).</w:t>
            </w:r>
            <w:r w:rsidRP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D105B" w:rsidRDefault="005D105B" w:rsidP="005D10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5D105B" w:rsidRPr="005D105B" w:rsidRDefault="005D105B" w:rsidP="005D105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Растегаева</w:t>
            </w:r>
            <w:proofErr w:type="spellEnd"/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Елена Святославовна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5D105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оординатор, волонтер-психолог </w:t>
            </w:r>
            <w:r w:rsidR="00CA17B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АРО ООО РКК</w:t>
            </w:r>
          </w:p>
          <w:p w:rsidR="00C31F33" w:rsidRPr="00ED0602" w:rsidRDefault="00C31F33" w:rsidP="00153B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C31F33" w:rsidRPr="00A66688" w:rsidTr="00153BB2">
        <w:tc>
          <w:tcPr>
            <w:tcW w:w="1654" w:type="dxa"/>
          </w:tcPr>
          <w:p w:rsidR="00C31F33" w:rsidRPr="00A66688" w:rsidRDefault="00C31F33" w:rsidP="00153BB2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66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6668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66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66688">
              <w:rPr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C31F33" w:rsidRPr="00ED0602" w:rsidRDefault="00C31F33" w:rsidP="00153BB2">
            <w:pPr>
              <w:pStyle w:val="a3"/>
              <w:jc w:val="left"/>
              <w:rPr>
                <w:sz w:val="24"/>
                <w:szCs w:val="24"/>
              </w:rPr>
            </w:pPr>
            <w:r w:rsidRPr="00ED0602">
              <w:rPr>
                <w:sz w:val="24"/>
                <w:szCs w:val="24"/>
              </w:rPr>
              <w:t xml:space="preserve">Перерыв </w:t>
            </w:r>
          </w:p>
        </w:tc>
      </w:tr>
    </w:tbl>
    <w:p w:rsidR="0071306E" w:rsidRDefault="0071306E" w:rsidP="00C31F33">
      <w:pPr>
        <w:pStyle w:val="a3"/>
        <w:jc w:val="center"/>
        <w:rPr>
          <w:b/>
          <w:sz w:val="24"/>
          <w:szCs w:val="24"/>
        </w:rPr>
      </w:pPr>
    </w:p>
    <w:p w:rsidR="00C31F33" w:rsidRDefault="00C31F33" w:rsidP="00C31F3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СИМПОЗИУМ 1. </w:t>
      </w:r>
    </w:p>
    <w:p w:rsidR="00C31F33" w:rsidRPr="001D1C4B" w:rsidRDefault="00C31F33" w:rsidP="00C31F33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НАУЧНО-ПРАКТИЧЕСКАЯ КОНФЕРЕНЦИЯ </w:t>
      </w:r>
    </w:p>
    <w:p w:rsidR="00C31F33" w:rsidRPr="001D1C4B" w:rsidRDefault="00C31F33" w:rsidP="00C31F33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 xml:space="preserve">«ФИЗИЧЕСКАЯ КУЛЬТУРА, СПОРТ, ЗДОРОВЬЕ – ПРОФИЛАКТИЧЕСКИЕ </w:t>
      </w:r>
      <w:r>
        <w:rPr>
          <w:b/>
          <w:sz w:val="24"/>
          <w:szCs w:val="24"/>
        </w:rPr>
        <w:t>И РЕАБИЛИТАЦИОННЫЕ ТЕХНОЛОГИИ»</w:t>
      </w:r>
    </w:p>
    <w:p w:rsidR="00C31F33" w:rsidRDefault="00C31F33" w:rsidP="00C3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F33" w:rsidRDefault="00C31F33" w:rsidP="00C3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C31F33" w:rsidRDefault="00C31F33" w:rsidP="00C31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ауд. </w:t>
      </w:r>
      <w:r w:rsidR="0071306E">
        <w:rPr>
          <w:rFonts w:ascii="Times New Roman" w:hAnsi="Times New Roman" w:cs="Times New Roman"/>
          <w:b/>
          <w:sz w:val="24"/>
          <w:szCs w:val="24"/>
        </w:rPr>
        <w:t>1264</w:t>
      </w:r>
    </w:p>
    <w:p w:rsidR="00C31F33" w:rsidRDefault="00C31F33" w:rsidP="00C31F33">
      <w:pPr>
        <w:pStyle w:val="a3"/>
        <w:ind w:left="709" w:firstLine="0"/>
        <w:jc w:val="left"/>
        <w:rPr>
          <w:b/>
          <w:bCs/>
          <w:sz w:val="24"/>
          <w:szCs w:val="24"/>
        </w:rPr>
      </w:pPr>
    </w:p>
    <w:p w:rsidR="00C31F33" w:rsidRPr="001D1C4B" w:rsidRDefault="00C31F33" w:rsidP="00C31F33">
      <w:pPr>
        <w:pStyle w:val="a3"/>
        <w:ind w:left="709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1D1C4B">
        <w:rPr>
          <w:b/>
          <w:bCs/>
          <w:sz w:val="24"/>
          <w:szCs w:val="24"/>
        </w:rPr>
        <w:t>редседател</w:t>
      </w:r>
      <w:r>
        <w:rPr>
          <w:b/>
          <w:bCs/>
          <w:sz w:val="24"/>
          <w:szCs w:val="24"/>
        </w:rPr>
        <w:t>ь</w:t>
      </w:r>
      <w:r w:rsidRPr="001D1C4B">
        <w:rPr>
          <w:b/>
          <w:bCs/>
          <w:sz w:val="24"/>
          <w:szCs w:val="24"/>
        </w:rPr>
        <w:t xml:space="preserve">: </w:t>
      </w:r>
    </w:p>
    <w:p w:rsidR="00C31F33" w:rsidRDefault="00C31F33" w:rsidP="00C31F33">
      <w:pPr>
        <w:pStyle w:val="a3"/>
        <w:ind w:left="709" w:firstLine="0"/>
        <w:rPr>
          <w:sz w:val="24"/>
          <w:szCs w:val="24"/>
        </w:rPr>
      </w:pPr>
      <w:proofErr w:type="spellStart"/>
      <w:r w:rsidRPr="00090B4E"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</w:t>
      </w:r>
      <w:r w:rsidRPr="00090B4E">
        <w:rPr>
          <w:sz w:val="24"/>
          <w:szCs w:val="24"/>
        </w:rPr>
        <w:t>Н.И., заведующ</w:t>
      </w:r>
      <w:r>
        <w:rPr>
          <w:sz w:val="24"/>
          <w:szCs w:val="24"/>
        </w:rPr>
        <w:t>ий</w:t>
      </w:r>
      <w:r w:rsidRPr="00090B4E">
        <w:rPr>
          <w:sz w:val="24"/>
          <w:szCs w:val="24"/>
        </w:rPr>
        <w:t xml:space="preserve"> кафедрой физической культуры и медицинской реабилитации </w:t>
      </w:r>
      <w:r w:rsidRPr="00BB6DB8">
        <w:rPr>
          <w:color w:val="2C2D2E"/>
          <w:sz w:val="24"/>
          <w:szCs w:val="24"/>
        </w:rPr>
        <w:t>ФГБОУ ВО СГМУ (г. Архангельск) МЗ РФ</w:t>
      </w:r>
      <w:r>
        <w:rPr>
          <w:sz w:val="24"/>
          <w:szCs w:val="24"/>
        </w:rPr>
        <w:t xml:space="preserve"> (далее </w:t>
      </w:r>
      <w:r w:rsidRPr="00090B4E">
        <w:rPr>
          <w:sz w:val="24"/>
          <w:szCs w:val="24"/>
        </w:rPr>
        <w:t>СГМУ</w:t>
      </w:r>
      <w:r>
        <w:rPr>
          <w:sz w:val="24"/>
          <w:szCs w:val="24"/>
        </w:rPr>
        <w:t>)</w:t>
      </w:r>
      <w:r w:rsidRPr="00090B4E">
        <w:rPr>
          <w:sz w:val="24"/>
          <w:szCs w:val="24"/>
        </w:rPr>
        <w:t>, д.м.н., доцент</w:t>
      </w:r>
    </w:p>
    <w:p w:rsidR="00C31F33" w:rsidRDefault="00C31F33" w:rsidP="00C31F33">
      <w:pPr>
        <w:pStyle w:val="a3"/>
        <w:ind w:left="709" w:firstLine="0"/>
        <w:jc w:val="left"/>
        <w:rPr>
          <w:b/>
          <w:sz w:val="24"/>
          <w:szCs w:val="24"/>
        </w:rPr>
      </w:pPr>
      <w:r w:rsidRPr="00B24EE2">
        <w:rPr>
          <w:b/>
          <w:sz w:val="24"/>
          <w:szCs w:val="24"/>
        </w:rPr>
        <w:t xml:space="preserve"> </w:t>
      </w:r>
    </w:p>
    <w:p w:rsidR="00C31F33" w:rsidRDefault="00C31F33" w:rsidP="00C31F33">
      <w:pPr>
        <w:pStyle w:val="a3"/>
        <w:ind w:left="709" w:firstLine="0"/>
        <w:jc w:val="left"/>
        <w:rPr>
          <w:b/>
          <w:sz w:val="24"/>
          <w:szCs w:val="24"/>
        </w:rPr>
      </w:pPr>
      <w:r w:rsidRPr="00B24EE2">
        <w:rPr>
          <w:b/>
          <w:sz w:val="24"/>
          <w:szCs w:val="24"/>
        </w:rPr>
        <w:t>Доклады:</w:t>
      </w:r>
    </w:p>
    <w:p w:rsidR="00F65129" w:rsidRDefault="00F65129" w:rsidP="00C31F33">
      <w:pPr>
        <w:pStyle w:val="a3"/>
        <w:ind w:left="709" w:firstLine="0"/>
        <w:jc w:val="left"/>
        <w:rPr>
          <w:b/>
          <w:sz w:val="24"/>
          <w:szCs w:val="24"/>
        </w:rPr>
      </w:pP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E">
        <w:rPr>
          <w:rFonts w:ascii="Times New Roman" w:hAnsi="Times New Roman" w:cs="Times New Roman"/>
          <w:b/>
          <w:sz w:val="24"/>
          <w:szCs w:val="24"/>
        </w:rPr>
        <w:t xml:space="preserve">1. Использование аппарата </w:t>
      </w:r>
      <w:r w:rsidR="003039B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73FBE">
        <w:rPr>
          <w:rFonts w:ascii="Times New Roman" w:hAnsi="Times New Roman" w:cs="Times New Roman"/>
          <w:b/>
          <w:sz w:val="24"/>
          <w:szCs w:val="24"/>
        </w:rPr>
        <w:t>ВиталСтим</w:t>
      </w:r>
      <w:proofErr w:type="spellEnd"/>
      <w:r w:rsidR="003039BC">
        <w:rPr>
          <w:rFonts w:ascii="Times New Roman" w:hAnsi="Times New Roman" w:cs="Times New Roman"/>
          <w:b/>
          <w:sz w:val="24"/>
          <w:szCs w:val="24"/>
        </w:rPr>
        <w:t>»</w:t>
      </w:r>
      <w:r w:rsidRPr="00173FBE">
        <w:rPr>
          <w:rFonts w:ascii="Times New Roman" w:hAnsi="Times New Roman" w:cs="Times New Roman"/>
          <w:b/>
          <w:sz w:val="24"/>
          <w:szCs w:val="24"/>
        </w:rPr>
        <w:t xml:space="preserve"> в реабилитационной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FBE">
        <w:rPr>
          <w:rFonts w:ascii="Times New Roman" w:hAnsi="Times New Roman" w:cs="Times New Roman"/>
          <w:b/>
          <w:sz w:val="24"/>
          <w:szCs w:val="24"/>
        </w:rPr>
        <w:t>практике</w:t>
      </w: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73F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Заика С.Н., врач-физиотерапевт ГБУЗ АО «Архангельский госпиталь для ветеранов войн»</w:t>
      </w: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73F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Яшкина Н.К., врач-логопед ГБУЗ АО «Архангельский госпиталь для ветеранов войн»</w:t>
      </w: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173FB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Соболева Т.П., медицинская сестра по физиотерапии ГБУЗ АО «Архангельский госпиталь для ветеранов войн»</w:t>
      </w: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5129" w:rsidRPr="00173FBE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BE">
        <w:rPr>
          <w:rFonts w:ascii="Times New Roman" w:hAnsi="Times New Roman" w:cs="Times New Roman"/>
          <w:b/>
          <w:sz w:val="24"/>
          <w:szCs w:val="24"/>
        </w:rPr>
        <w:t>2.</w:t>
      </w:r>
      <w:r w:rsidRPr="00173FB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</w:t>
      </w:r>
      <w:r w:rsidR="00624B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Семейная </w:t>
      </w:r>
      <w:r w:rsidRPr="00173FB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зарядка у дома</w:t>
      </w:r>
      <w:r w:rsidR="00624B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, </w:t>
      </w:r>
      <w:r w:rsidRPr="00173FB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как форма внешкольного мероприятия родителей и детей</w:t>
      </w:r>
    </w:p>
    <w:p w:rsidR="00F65129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73FBE">
        <w:rPr>
          <w:rFonts w:ascii="Times New Roman" w:hAnsi="Times New Roman" w:cs="Times New Roman"/>
          <w:sz w:val="24"/>
          <w:szCs w:val="24"/>
        </w:rPr>
        <w:t>Подольская</w:t>
      </w:r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173FBE">
        <w:rPr>
          <w:rFonts w:ascii="Times New Roman" w:hAnsi="Times New Roman" w:cs="Times New Roman"/>
          <w:sz w:val="24"/>
          <w:szCs w:val="24"/>
        </w:rPr>
        <w:t xml:space="preserve">тренер-преподаватель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F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портивная школа олимпийского резерва»</w:t>
      </w:r>
      <w:r w:rsidRPr="00173FBE">
        <w:rPr>
          <w:rFonts w:ascii="Times New Roman" w:hAnsi="Times New Roman" w:cs="Times New Roman"/>
          <w:sz w:val="24"/>
          <w:szCs w:val="24"/>
        </w:rPr>
        <w:t xml:space="preserve"> им. Соколова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3F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129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5129" w:rsidRPr="004246E9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E9">
        <w:rPr>
          <w:rFonts w:ascii="Times New Roman" w:hAnsi="Times New Roman" w:cs="Times New Roman"/>
          <w:b/>
          <w:sz w:val="24"/>
          <w:szCs w:val="24"/>
        </w:rPr>
        <w:t xml:space="preserve">3. Использование системы </w:t>
      </w:r>
      <w:r w:rsidRPr="00F65129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GARMIN</w:t>
      </w:r>
      <w:r w:rsidRPr="004246E9">
        <w:rPr>
          <w:rFonts w:ascii="Times New Roman" w:hAnsi="Times New Roman" w:cs="Times New Roman"/>
          <w:b/>
          <w:sz w:val="24"/>
          <w:szCs w:val="24"/>
        </w:rPr>
        <w:t xml:space="preserve"> в учебно-тренировочном процессе. </w:t>
      </w:r>
    </w:p>
    <w:p w:rsidR="00F86C6F" w:rsidRDefault="00F65129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Щеголихин А.А., </w:t>
      </w:r>
      <w:r w:rsidRPr="00173FBE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F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портивная школа олимпийского резерва»</w:t>
      </w:r>
      <w:r w:rsidRPr="00173FBE">
        <w:rPr>
          <w:rFonts w:ascii="Times New Roman" w:hAnsi="Times New Roman" w:cs="Times New Roman"/>
          <w:sz w:val="24"/>
          <w:szCs w:val="24"/>
        </w:rPr>
        <w:t xml:space="preserve"> им. Соколова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3FB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C6F" w:rsidRDefault="00F86C6F" w:rsidP="0071306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6C6F" w:rsidRPr="00135899" w:rsidRDefault="00F65129" w:rsidP="007130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5899">
        <w:rPr>
          <w:rFonts w:ascii="Times New Roman" w:hAnsi="Times New Roman" w:cs="Times New Roman"/>
          <w:b/>
          <w:sz w:val="24"/>
          <w:szCs w:val="24"/>
        </w:rPr>
        <w:t>4.</w:t>
      </w:r>
      <w:r w:rsidR="00F86C6F" w:rsidRPr="00135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C6F" w:rsidRPr="00135899">
        <w:rPr>
          <w:rFonts w:ascii="Times New Roman" w:eastAsia="Calibri" w:hAnsi="Times New Roman" w:cs="Times New Roman"/>
          <w:b/>
          <w:sz w:val="24"/>
          <w:szCs w:val="24"/>
        </w:rPr>
        <w:t>Триада спортсменок. Влияние повышенных спортивных нагрузок на примере девушек Архангельской области</w:t>
      </w:r>
    </w:p>
    <w:p w:rsidR="00F86C6F" w:rsidRPr="00135899" w:rsidRDefault="00F86C6F" w:rsidP="0071306E">
      <w:pPr>
        <w:pStyle w:val="a3"/>
        <w:ind w:left="709" w:firstLine="0"/>
        <w:rPr>
          <w:sz w:val="24"/>
          <w:szCs w:val="24"/>
        </w:rPr>
      </w:pPr>
      <w:r w:rsidRPr="00135899">
        <w:rPr>
          <w:sz w:val="24"/>
          <w:szCs w:val="24"/>
        </w:rPr>
        <w:t>Токарев М.Л., врач спортивной медицины отделения спортивной медицины №1 ГБУЗ АО «Архангельский центр лечебной физкультуры и спортивной медицины»</w:t>
      </w:r>
    </w:p>
    <w:p w:rsidR="00F65129" w:rsidRDefault="00F65129" w:rsidP="0071306E">
      <w:pPr>
        <w:pStyle w:val="a3"/>
        <w:ind w:left="709" w:firstLine="0"/>
        <w:rPr>
          <w:b/>
          <w:sz w:val="24"/>
          <w:szCs w:val="24"/>
        </w:rPr>
      </w:pPr>
    </w:p>
    <w:p w:rsidR="00172C66" w:rsidRDefault="00172C66" w:rsidP="0071306E">
      <w:pPr>
        <w:pStyle w:val="a3"/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5. Особенности организации тренировок в тренажерном зале у людей с заболеванием позвоночника</w:t>
      </w:r>
    </w:p>
    <w:p w:rsidR="00172C66" w:rsidRDefault="00172C66" w:rsidP="0071306E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Крымов П.А., клинический ординатор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172C66" w:rsidRDefault="00172C66" w:rsidP="0071306E">
      <w:pPr>
        <w:pStyle w:val="a3"/>
        <w:ind w:left="709" w:firstLine="0"/>
        <w:rPr>
          <w:sz w:val="24"/>
          <w:szCs w:val="24"/>
        </w:rPr>
      </w:pPr>
      <w:proofErr w:type="spellStart"/>
      <w:r w:rsidRPr="00090B4E"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</w:t>
      </w:r>
      <w:r w:rsidRPr="00090B4E">
        <w:rPr>
          <w:sz w:val="24"/>
          <w:szCs w:val="24"/>
        </w:rPr>
        <w:t>Н.И., заведующ</w:t>
      </w:r>
      <w:r>
        <w:rPr>
          <w:sz w:val="24"/>
          <w:szCs w:val="24"/>
        </w:rPr>
        <w:t>ий</w:t>
      </w:r>
      <w:r w:rsidRPr="00090B4E">
        <w:rPr>
          <w:sz w:val="24"/>
          <w:szCs w:val="24"/>
        </w:rPr>
        <w:t xml:space="preserve"> кафедрой физической культуры и медицинской реабилитации СГМУ, д.м.н., доцент</w:t>
      </w:r>
    </w:p>
    <w:p w:rsidR="00506294" w:rsidRDefault="00506294" w:rsidP="0071306E">
      <w:pPr>
        <w:pStyle w:val="a3"/>
        <w:ind w:left="709" w:firstLine="0"/>
        <w:rPr>
          <w:sz w:val="24"/>
          <w:szCs w:val="24"/>
        </w:rPr>
      </w:pPr>
    </w:p>
    <w:p w:rsidR="00506294" w:rsidRPr="00506294" w:rsidRDefault="00506294" w:rsidP="00506294">
      <w:pPr>
        <w:pStyle w:val="docdata"/>
        <w:widowControl w:val="0"/>
        <w:spacing w:before="0" w:beforeAutospacing="0" w:after="0" w:afterAutospacing="0"/>
        <w:ind w:left="709"/>
        <w:jc w:val="both"/>
        <w:rPr>
          <w:b/>
        </w:rPr>
      </w:pPr>
      <w:r w:rsidRPr="00506294">
        <w:rPr>
          <w:b/>
        </w:rPr>
        <w:t>6. Новый проект «</w:t>
      </w:r>
      <w:r w:rsidRPr="00506294">
        <w:rPr>
          <w:b/>
          <w:color w:val="000000"/>
        </w:rPr>
        <w:t>Мини-лапта: популяризация национальных спортивных традиций на Севере</w:t>
      </w:r>
      <w:r w:rsidRPr="00506294">
        <w:rPr>
          <w:b/>
        </w:rPr>
        <w:t>»</w:t>
      </w:r>
    </w:p>
    <w:p w:rsidR="00506294" w:rsidRDefault="00506294" w:rsidP="00506294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Репицкая</w:t>
      </w:r>
      <w:proofErr w:type="spellEnd"/>
      <w:r>
        <w:rPr>
          <w:sz w:val="24"/>
          <w:szCs w:val="24"/>
        </w:rPr>
        <w:t xml:space="preserve"> М.Н., доцент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  <w:r>
        <w:rPr>
          <w:sz w:val="24"/>
          <w:szCs w:val="24"/>
        </w:rPr>
        <w:t>, к.б.н.</w:t>
      </w:r>
    </w:p>
    <w:p w:rsidR="00506294" w:rsidRDefault="00506294" w:rsidP="00506294">
      <w:pPr>
        <w:pStyle w:val="a3"/>
        <w:ind w:left="709" w:firstLine="0"/>
        <w:rPr>
          <w:sz w:val="24"/>
          <w:szCs w:val="24"/>
        </w:rPr>
      </w:pPr>
      <w:proofErr w:type="spellStart"/>
      <w:r w:rsidRPr="00090B4E">
        <w:rPr>
          <w:sz w:val="24"/>
          <w:szCs w:val="24"/>
        </w:rPr>
        <w:t>Ишекова</w:t>
      </w:r>
      <w:proofErr w:type="spellEnd"/>
      <w:r>
        <w:rPr>
          <w:sz w:val="24"/>
          <w:szCs w:val="24"/>
        </w:rPr>
        <w:t xml:space="preserve"> </w:t>
      </w:r>
      <w:r w:rsidRPr="00090B4E">
        <w:rPr>
          <w:sz w:val="24"/>
          <w:szCs w:val="24"/>
        </w:rPr>
        <w:t>Н.И., заведующ</w:t>
      </w:r>
      <w:r>
        <w:rPr>
          <w:sz w:val="24"/>
          <w:szCs w:val="24"/>
        </w:rPr>
        <w:t>ий</w:t>
      </w:r>
      <w:r w:rsidRPr="00090B4E">
        <w:rPr>
          <w:sz w:val="24"/>
          <w:szCs w:val="24"/>
        </w:rPr>
        <w:t xml:space="preserve"> кафедрой физической культуры и медицинской реабилитации СГМУ, д.м.н., доцент</w:t>
      </w:r>
    </w:p>
    <w:p w:rsidR="00172C66" w:rsidRPr="00172C66" w:rsidRDefault="00172C66" w:rsidP="0071306E">
      <w:pPr>
        <w:pStyle w:val="a3"/>
        <w:ind w:left="709" w:firstLine="0"/>
        <w:rPr>
          <w:sz w:val="24"/>
          <w:szCs w:val="24"/>
        </w:rPr>
      </w:pPr>
    </w:p>
    <w:p w:rsidR="00F65129" w:rsidRDefault="00F65129" w:rsidP="0071306E">
      <w:pPr>
        <w:pStyle w:val="a3"/>
        <w:ind w:left="709" w:firstLine="0"/>
        <w:rPr>
          <w:b/>
          <w:sz w:val="24"/>
          <w:szCs w:val="24"/>
        </w:rPr>
      </w:pPr>
    </w:p>
    <w:p w:rsidR="00F65129" w:rsidRDefault="00F65129" w:rsidP="0071306E">
      <w:pPr>
        <w:pStyle w:val="a3"/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Мастер-классы:</w:t>
      </w:r>
    </w:p>
    <w:p w:rsidR="00F65129" w:rsidRDefault="00F65129" w:rsidP="0071306E">
      <w:pPr>
        <w:pStyle w:val="a3"/>
        <w:ind w:left="709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 Развитие координационных способностей с использованием малого мяча на занятиях по физической культуре</w:t>
      </w:r>
    </w:p>
    <w:p w:rsidR="008B5265" w:rsidRDefault="008B5265" w:rsidP="0071306E">
      <w:pPr>
        <w:pStyle w:val="a3"/>
        <w:ind w:left="709" w:firstLine="0"/>
        <w:rPr>
          <w:sz w:val="24"/>
          <w:szCs w:val="24"/>
        </w:rPr>
      </w:pPr>
      <w:r w:rsidRPr="008B5265">
        <w:rPr>
          <w:sz w:val="24"/>
          <w:szCs w:val="24"/>
        </w:rPr>
        <w:t>Колодий Н.Г.,</w:t>
      </w:r>
      <w:r>
        <w:rPr>
          <w:sz w:val="24"/>
          <w:szCs w:val="24"/>
        </w:rPr>
        <w:t xml:space="preserve"> старший преподаватель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8B5265" w:rsidRDefault="008B5265" w:rsidP="0071306E">
      <w:pPr>
        <w:pStyle w:val="a3"/>
        <w:ind w:left="709" w:firstLine="0"/>
        <w:rPr>
          <w:sz w:val="24"/>
          <w:szCs w:val="24"/>
        </w:rPr>
      </w:pPr>
      <w:r>
        <w:rPr>
          <w:sz w:val="24"/>
          <w:szCs w:val="24"/>
        </w:rPr>
        <w:t>Колодий Я.Б., инструктор</w:t>
      </w:r>
      <w:r w:rsidR="00E448AB">
        <w:rPr>
          <w:sz w:val="24"/>
          <w:szCs w:val="24"/>
        </w:rPr>
        <w:t xml:space="preserve"> фитнес клуба «</w:t>
      </w:r>
      <w:r w:rsidR="00E448AB">
        <w:rPr>
          <w:sz w:val="24"/>
          <w:szCs w:val="24"/>
          <w:lang w:val="en-US"/>
        </w:rPr>
        <w:t>Nord</w:t>
      </w:r>
      <w:r w:rsidR="00E448AB" w:rsidRPr="00E448AB">
        <w:rPr>
          <w:sz w:val="24"/>
          <w:szCs w:val="24"/>
        </w:rPr>
        <w:t xml:space="preserve"> </w:t>
      </w:r>
      <w:r w:rsidR="00E448AB">
        <w:rPr>
          <w:sz w:val="24"/>
          <w:szCs w:val="24"/>
          <w:lang w:val="en-US"/>
        </w:rPr>
        <w:t>Gym</w:t>
      </w:r>
      <w:r w:rsidR="00E448AB">
        <w:rPr>
          <w:sz w:val="24"/>
          <w:szCs w:val="24"/>
        </w:rPr>
        <w:t>»</w:t>
      </w:r>
      <w:r w:rsidR="00E448AB" w:rsidRPr="00E448AB">
        <w:rPr>
          <w:sz w:val="24"/>
          <w:szCs w:val="24"/>
        </w:rPr>
        <w:t xml:space="preserve"> </w:t>
      </w:r>
      <w:r w:rsidR="00E448AB">
        <w:rPr>
          <w:sz w:val="24"/>
          <w:szCs w:val="24"/>
        </w:rPr>
        <w:t>г. Архангельск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</w:p>
    <w:p w:rsidR="00E448AB" w:rsidRDefault="00E448AB" w:rsidP="0071306E">
      <w:pPr>
        <w:pStyle w:val="a3"/>
        <w:ind w:left="709" w:firstLine="0"/>
        <w:rPr>
          <w:b/>
          <w:sz w:val="24"/>
          <w:szCs w:val="24"/>
        </w:rPr>
      </w:pPr>
      <w:r w:rsidRPr="00E448AB">
        <w:rPr>
          <w:b/>
          <w:sz w:val="24"/>
          <w:szCs w:val="24"/>
        </w:rPr>
        <w:t xml:space="preserve">2. Игра </w:t>
      </w:r>
      <w:r w:rsidR="006E576F">
        <w:rPr>
          <w:b/>
          <w:sz w:val="24"/>
          <w:szCs w:val="24"/>
        </w:rPr>
        <w:t>«Г</w:t>
      </w:r>
      <w:r w:rsidRPr="00E448AB">
        <w:rPr>
          <w:b/>
          <w:sz w:val="24"/>
          <w:szCs w:val="24"/>
        </w:rPr>
        <w:t>ородки</w:t>
      </w:r>
      <w:r w:rsidR="006E576F">
        <w:rPr>
          <w:b/>
          <w:sz w:val="24"/>
          <w:szCs w:val="24"/>
        </w:rPr>
        <w:t>»</w:t>
      </w:r>
      <w:r w:rsidRPr="00E448AB">
        <w:rPr>
          <w:b/>
          <w:sz w:val="24"/>
          <w:szCs w:val="24"/>
        </w:rPr>
        <w:t>, как средство физического воспитания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Едовин</w:t>
      </w:r>
      <w:proofErr w:type="spellEnd"/>
      <w:r>
        <w:rPr>
          <w:sz w:val="24"/>
          <w:szCs w:val="24"/>
        </w:rPr>
        <w:t xml:space="preserve"> В.М., старший преподаватель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Едовина</w:t>
      </w:r>
      <w:proofErr w:type="spellEnd"/>
      <w:r>
        <w:rPr>
          <w:sz w:val="24"/>
          <w:szCs w:val="24"/>
        </w:rPr>
        <w:t xml:space="preserve"> Н.Б., старший преподаватель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</w:p>
    <w:p w:rsidR="00E448AB" w:rsidRPr="00E448AB" w:rsidRDefault="00E448AB" w:rsidP="0071306E">
      <w:pPr>
        <w:pStyle w:val="a3"/>
        <w:ind w:left="709" w:firstLine="0"/>
        <w:rPr>
          <w:b/>
          <w:sz w:val="24"/>
          <w:szCs w:val="24"/>
        </w:rPr>
      </w:pPr>
      <w:r w:rsidRPr="00E448AB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E448AB">
        <w:rPr>
          <w:b/>
          <w:sz w:val="24"/>
          <w:szCs w:val="24"/>
        </w:rPr>
        <w:t xml:space="preserve">Техники </w:t>
      </w:r>
      <w:proofErr w:type="spellStart"/>
      <w:r w:rsidRPr="00E448AB">
        <w:rPr>
          <w:b/>
          <w:sz w:val="24"/>
          <w:szCs w:val="24"/>
        </w:rPr>
        <w:t>миофасциального</w:t>
      </w:r>
      <w:proofErr w:type="spellEnd"/>
      <w:r w:rsidRPr="00E448AB">
        <w:rPr>
          <w:b/>
          <w:sz w:val="24"/>
          <w:szCs w:val="24"/>
        </w:rPr>
        <w:t xml:space="preserve"> релиза на занятиях физической культуры в лечебной группе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Джгаркава</w:t>
      </w:r>
      <w:proofErr w:type="spellEnd"/>
      <w:r>
        <w:rPr>
          <w:sz w:val="24"/>
          <w:szCs w:val="24"/>
        </w:rPr>
        <w:t xml:space="preserve"> О.В., доцент кафедры </w:t>
      </w:r>
      <w:r w:rsidRPr="001D1C4B">
        <w:rPr>
          <w:sz w:val="24"/>
          <w:szCs w:val="24"/>
        </w:rPr>
        <w:t>физической культуры и медицинской реабилитации СГМУ</w:t>
      </w:r>
      <w:r>
        <w:rPr>
          <w:sz w:val="24"/>
          <w:szCs w:val="24"/>
        </w:rPr>
        <w:t>, к.м.н.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</w:p>
    <w:p w:rsidR="00E448AB" w:rsidRPr="00BE0AF5" w:rsidRDefault="00E448AB" w:rsidP="0071306E">
      <w:pPr>
        <w:pStyle w:val="a3"/>
        <w:ind w:left="709" w:firstLine="0"/>
        <w:rPr>
          <w:b/>
          <w:sz w:val="24"/>
          <w:szCs w:val="24"/>
        </w:rPr>
      </w:pPr>
      <w:proofErr w:type="spellStart"/>
      <w:r w:rsidRPr="00BE0AF5">
        <w:rPr>
          <w:b/>
          <w:sz w:val="24"/>
          <w:szCs w:val="24"/>
        </w:rPr>
        <w:t>Постерные</w:t>
      </w:r>
      <w:proofErr w:type="spellEnd"/>
      <w:r w:rsidRPr="00BE0AF5">
        <w:rPr>
          <w:b/>
          <w:sz w:val="24"/>
          <w:szCs w:val="24"/>
        </w:rPr>
        <w:t xml:space="preserve"> доклады: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</w:p>
    <w:p w:rsidR="00E448AB" w:rsidRPr="006E576F" w:rsidRDefault="00E448AB" w:rsidP="0071306E">
      <w:pPr>
        <w:pStyle w:val="a3"/>
        <w:ind w:left="709" w:firstLine="0"/>
        <w:rPr>
          <w:b/>
          <w:sz w:val="24"/>
          <w:szCs w:val="24"/>
        </w:rPr>
      </w:pPr>
      <w:r w:rsidRPr="006E576F">
        <w:rPr>
          <w:b/>
          <w:sz w:val="24"/>
          <w:szCs w:val="24"/>
        </w:rPr>
        <w:t>1. Использование приемов самомассажа, как средства врабатывания организма на уроке физической культуры</w:t>
      </w:r>
    </w:p>
    <w:p w:rsidR="00E448AB" w:rsidRDefault="00E448AB" w:rsidP="0071306E">
      <w:pPr>
        <w:pStyle w:val="a3"/>
        <w:ind w:left="709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Хвиюзов</w:t>
      </w:r>
      <w:proofErr w:type="spellEnd"/>
      <w:r>
        <w:rPr>
          <w:sz w:val="24"/>
          <w:szCs w:val="24"/>
        </w:rPr>
        <w:t xml:space="preserve"> Н.В., преподаватель ГБПОУ АО «Архангельский техникум строительства и экономики»</w:t>
      </w:r>
    </w:p>
    <w:p w:rsidR="00E448AB" w:rsidRDefault="00E448AB" w:rsidP="008B5265">
      <w:pPr>
        <w:pStyle w:val="a3"/>
        <w:ind w:left="709" w:firstLine="0"/>
        <w:rPr>
          <w:sz w:val="24"/>
          <w:szCs w:val="24"/>
        </w:rPr>
      </w:pPr>
    </w:p>
    <w:p w:rsidR="006E576F" w:rsidRDefault="006E576F" w:rsidP="008B5265">
      <w:pPr>
        <w:pStyle w:val="a3"/>
        <w:ind w:left="709" w:firstLine="0"/>
        <w:rPr>
          <w:sz w:val="24"/>
          <w:szCs w:val="24"/>
        </w:rPr>
      </w:pPr>
    </w:p>
    <w:p w:rsidR="006E576F" w:rsidRDefault="006E576F" w:rsidP="006E576F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№2</w:t>
      </w:r>
      <w:r w:rsidRPr="001D1C4B">
        <w:rPr>
          <w:b/>
          <w:sz w:val="24"/>
          <w:szCs w:val="24"/>
        </w:rPr>
        <w:t xml:space="preserve"> «ЗДОРОВ</w:t>
      </w:r>
      <w:r>
        <w:rPr>
          <w:b/>
          <w:sz w:val="24"/>
          <w:szCs w:val="24"/>
        </w:rPr>
        <w:t>ЬЕ НАЧИНАЕТСЯ С ДЕТСТВА</w:t>
      </w:r>
      <w:r w:rsidRPr="001D1C4B">
        <w:rPr>
          <w:b/>
          <w:sz w:val="24"/>
          <w:szCs w:val="24"/>
        </w:rPr>
        <w:t>»</w:t>
      </w:r>
    </w:p>
    <w:p w:rsidR="006E576F" w:rsidRDefault="006E576F" w:rsidP="006E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6F" w:rsidRDefault="006E576F" w:rsidP="006E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6E576F" w:rsidRDefault="006E576F" w:rsidP="006E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1198</w:t>
      </w:r>
    </w:p>
    <w:p w:rsidR="006E576F" w:rsidRDefault="006E576F" w:rsidP="006E576F">
      <w:pPr>
        <w:pStyle w:val="a6"/>
        <w:spacing w:before="0" w:beforeAutospacing="0" w:after="0" w:afterAutospacing="0"/>
        <w:ind w:leftChars="322" w:left="1559" w:hanging="851"/>
        <w:rPr>
          <w:b/>
          <w:color w:val="000000"/>
        </w:rPr>
      </w:pPr>
    </w:p>
    <w:p w:rsidR="006E576F" w:rsidRDefault="006E576F" w:rsidP="006E576F">
      <w:pPr>
        <w:pStyle w:val="a6"/>
        <w:spacing w:before="0" w:beforeAutospacing="0" w:after="0" w:afterAutospacing="0"/>
        <w:ind w:leftChars="322" w:left="1559" w:hanging="851"/>
        <w:rPr>
          <w:b/>
          <w:color w:val="000000"/>
        </w:rPr>
      </w:pPr>
      <w:r>
        <w:rPr>
          <w:b/>
          <w:color w:val="000000"/>
        </w:rPr>
        <w:t>Соп</w:t>
      </w:r>
      <w:r w:rsidRPr="00AA40CF">
        <w:rPr>
          <w:b/>
          <w:color w:val="000000"/>
        </w:rPr>
        <w:t>редседател</w:t>
      </w:r>
      <w:r>
        <w:rPr>
          <w:b/>
          <w:color w:val="000000"/>
        </w:rPr>
        <w:t>и</w:t>
      </w:r>
      <w:r w:rsidRPr="00AA40CF">
        <w:rPr>
          <w:b/>
          <w:color w:val="000000"/>
        </w:rPr>
        <w:t>:</w:t>
      </w:r>
    </w:p>
    <w:p w:rsidR="00172C66" w:rsidRPr="00DB45CC" w:rsidRDefault="00172C66" w:rsidP="00172C6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Малявская</w:t>
      </w:r>
      <w:proofErr w:type="spellEnd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.И.,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едующий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едрой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педиатрии СГМУ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д.м.н., профессор</w:t>
      </w:r>
    </w:p>
    <w:p w:rsidR="006E576F" w:rsidRPr="00FF02F2" w:rsidRDefault="006E576F" w:rsidP="006E576F">
      <w:pPr>
        <w:pStyle w:val="a6"/>
        <w:spacing w:before="0" w:beforeAutospacing="0" w:after="0" w:afterAutospacing="0"/>
        <w:ind w:leftChars="321" w:left="707" w:hanging="1"/>
        <w:jc w:val="both"/>
      </w:pPr>
      <w:r w:rsidRPr="00FF02F2">
        <w:t xml:space="preserve">Тарасова О. В., профессор кафедры пропедевтики детских болезней и поликлинической педиатрии </w:t>
      </w:r>
      <w:r w:rsidRPr="00FF02F2">
        <w:rPr>
          <w:shd w:val="clear" w:color="auto" w:fill="FFFFFF"/>
        </w:rPr>
        <w:t>СГМУ</w:t>
      </w:r>
      <w:r w:rsidRPr="00FF02F2">
        <w:t>, д.м.н.</w:t>
      </w:r>
    </w:p>
    <w:p w:rsidR="0013116B" w:rsidRPr="000F2FB7" w:rsidRDefault="0013116B" w:rsidP="0013116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16B">
        <w:rPr>
          <w:rFonts w:ascii="Times New Roman" w:hAnsi="Times New Roman" w:cs="Times New Roman"/>
          <w:color w:val="000000" w:themeColor="text1"/>
          <w:sz w:val="24"/>
          <w:szCs w:val="24"/>
        </w:rPr>
        <w:t>Иванова И.В., специалист отдела межведомственных связей и комплексных программ профилактики ГБУЗ АО «Архангельский областной центр общественного здоровья и медицинской профилактики»</w:t>
      </w:r>
    </w:p>
    <w:p w:rsidR="006E576F" w:rsidRDefault="006E576F" w:rsidP="006E5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76F" w:rsidRDefault="006E576F" w:rsidP="006E576F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ED69A3" w:rsidRDefault="00ED69A3" w:rsidP="006E576F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</w:p>
    <w:p w:rsidR="00ED69A3" w:rsidRPr="00ED69A3" w:rsidRDefault="00ED69A3" w:rsidP="006E576F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ED69A3">
        <w:rPr>
          <w:b/>
          <w:color w:val="000000"/>
          <w:sz w:val="24"/>
          <w:szCs w:val="24"/>
          <w:shd w:val="clear" w:color="auto" w:fill="FFFFFF"/>
        </w:rPr>
        <w:t>1</w:t>
      </w:r>
      <w:r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ED69A3">
        <w:rPr>
          <w:b/>
          <w:color w:val="000000"/>
          <w:sz w:val="24"/>
          <w:szCs w:val="24"/>
          <w:shd w:val="clear" w:color="auto" w:fill="FFFFFF"/>
        </w:rPr>
        <w:t>Факторы образа жизни в реализации риска нарушений углеводного обмена у детей и подростков</w:t>
      </w:r>
    </w:p>
    <w:p w:rsidR="00ED69A3" w:rsidRPr="00DB45CC" w:rsidRDefault="00ED69A3" w:rsidP="00ED69A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Малявская</w:t>
      </w:r>
      <w:proofErr w:type="spellEnd"/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.И.,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едующий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едрой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педиатрии СГМУ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B45C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д.м.н., профессор</w:t>
      </w:r>
    </w:p>
    <w:p w:rsidR="006E576F" w:rsidRDefault="006E576F" w:rsidP="006E576F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</w:p>
    <w:p w:rsidR="00D42AA9" w:rsidRPr="00D42AA9" w:rsidRDefault="00ED69A3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2</w:t>
      </w:r>
      <w:r w:rsidR="006E576F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>.</w:t>
      </w:r>
      <w:r w:rsidR="006E576F" w:rsidRPr="006E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Первая помощь – значение и назначение</w:t>
      </w:r>
    </w:p>
    <w:p w:rsidR="006E576F" w:rsidRPr="006E576F" w:rsidRDefault="006E576F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Комиссарова Е</w:t>
      </w:r>
      <w:r w:rsidR="00D42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2AA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 МБУ ДО «Ломоносовский дом детского творчества»</w:t>
      </w:r>
    </w:p>
    <w:p w:rsidR="0071306E" w:rsidRDefault="0071306E" w:rsidP="0071306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</w:p>
    <w:p w:rsidR="0071306E" w:rsidRDefault="00ED69A3" w:rsidP="007130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3</w:t>
      </w:r>
      <w:r w:rsidR="0071306E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>.</w:t>
      </w:r>
      <w:r w:rsidR="0071306E" w:rsidRPr="006E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Мошенничество в сети интернет</w:t>
      </w:r>
    </w:p>
    <w:p w:rsidR="0071306E" w:rsidRPr="006E576F" w:rsidRDefault="0071306E" w:rsidP="007130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Лагутенко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 ГБУ АО «Центр Надежда» </w:t>
      </w:r>
    </w:p>
    <w:p w:rsidR="00D42AA9" w:rsidRDefault="00D42AA9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42AA9" w:rsidRPr="00D42AA9" w:rsidRDefault="00ED69A3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4</w:t>
      </w:r>
      <w:r w:rsidR="006E576F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>. Аспирационный синдром и его профилактика у детей</w:t>
      </w:r>
    </w:p>
    <w:p w:rsidR="00D42AA9" w:rsidRDefault="006E576F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Тарасова О.В., </w:t>
      </w:r>
      <w:r w:rsidR="00D42AA9" w:rsidRPr="00D42AA9">
        <w:rPr>
          <w:rFonts w:ascii="Times New Roman" w:eastAsia="Calibri" w:hAnsi="Times New Roman" w:cs="Times New Roman"/>
          <w:kern w:val="2"/>
          <w:sz w:val="24"/>
          <w:szCs w:val="24"/>
        </w:rPr>
        <w:t>профессор кафедры пропедевтики детских болезней и поликлинической педиатрии СГМУ, д.м.н.</w:t>
      </w:r>
    </w:p>
    <w:p w:rsidR="00D42AA9" w:rsidRPr="00D42AA9" w:rsidRDefault="006E576F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>Пушкина В.В</w:t>
      </w:r>
      <w:r w:rsidRPr="00994DD7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="00994DD7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ординатор </w:t>
      </w:r>
      <w:r w:rsidR="00994DD7" w:rsidRPr="00D42AA9">
        <w:rPr>
          <w:rFonts w:ascii="Times New Roman" w:eastAsia="Calibri" w:hAnsi="Times New Roman" w:cs="Times New Roman"/>
          <w:kern w:val="2"/>
          <w:sz w:val="24"/>
          <w:szCs w:val="24"/>
        </w:rPr>
        <w:t>кафедры пропедевтики детских болезней и поликлинической педиатрии СГМУ</w:t>
      </w:r>
    </w:p>
    <w:p w:rsidR="00D42AA9" w:rsidRDefault="00D42AA9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42AA9" w:rsidRPr="00D42AA9" w:rsidRDefault="00ED69A3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lastRenderedPageBreak/>
        <w:t>5</w:t>
      </w:r>
      <w:r w:rsidR="006E576F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. Диабет у беременной. Можно ли предотвратить риск неблагоприятного исхода у ребенка? </w:t>
      </w:r>
    </w:p>
    <w:p w:rsidR="00D42AA9" w:rsidRPr="00D42AA9" w:rsidRDefault="006E576F" w:rsidP="00D42AA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proofErr w:type="spellStart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>Маракушина</w:t>
      </w:r>
      <w:proofErr w:type="spellEnd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М.М., </w:t>
      </w:r>
      <w:r w:rsidR="006D6B4B" w:rsidRPr="002A5C4D">
        <w:rPr>
          <w:rFonts w:ascii="Times New Roman" w:hAnsi="Times New Roman"/>
          <w:color w:val="000000"/>
          <w:sz w:val="24"/>
          <w:szCs w:val="24"/>
        </w:rPr>
        <w:t>заведующий амбулаторным отделением для детей раннего возраста, нуждающихся в динамическом наблюдении и реабилитации</w:t>
      </w:r>
      <w:r w:rsidR="006D6B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6B4B" w:rsidRPr="002A5C4D">
        <w:rPr>
          <w:rFonts w:ascii="Times New Roman" w:hAnsi="Times New Roman"/>
          <w:color w:val="000000"/>
          <w:sz w:val="24"/>
          <w:szCs w:val="24"/>
        </w:rPr>
        <w:t>ГБУЗ АО «АОКБ</w:t>
      </w:r>
      <w:r w:rsidR="006D6B4B">
        <w:rPr>
          <w:rFonts w:ascii="Times New Roman" w:hAnsi="Times New Roman"/>
          <w:color w:val="000000"/>
          <w:sz w:val="24"/>
          <w:szCs w:val="24"/>
        </w:rPr>
        <w:t>»</w:t>
      </w:r>
    </w:p>
    <w:p w:rsidR="006E576F" w:rsidRDefault="006E576F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>Усынина</w:t>
      </w:r>
      <w:proofErr w:type="spellEnd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А.А.</w:t>
      </w:r>
      <w:r w:rsidR="00D42AA9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D42AA9" w:rsidRPr="00D64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заведующий кафедрой неонатологии и перинатологии </w:t>
      </w:r>
      <w:r w:rsidR="006275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СГМУ, </w:t>
      </w:r>
      <w:r w:rsidR="00D42AA9" w:rsidRPr="00D64E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д.м.н., доцент</w:t>
      </w:r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D42AA9" w:rsidRPr="006E576F" w:rsidRDefault="00D42AA9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42AA9" w:rsidRPr="00D42AA9" w:rsidRDefault="00ED69A3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6</w:t>
      </w:r>
      <w:r w:rsidR="006E576F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>. Роль завтрака в жизни школьника</w:t>
      </w:r>
    </w:p>
    <w:p w:rsidR="00624B44" w:rsidRPr="00523D14" w:rsidRDefault="006E576F" w:rsidP="00624B4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Макарова В.И., </w:t>
      </w:r>
      <w:r w:rsidR="00624B44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624B44" w:rsidRPr="00523D14">
        <w:rPr>
          <w:rFonts w:ascii="Times New Roman" w:hAnsi="Times New Roman" w:cs="Times New Roman"/>
          <w:sz w:val="24"/>
          <w:szCs w:val="24"/>
        </w:rPr>
        <w:t>кафедр</w:t>
      </w:r>
      <w:r w:rsidR="00624B44">
        <w:rPr>
          <w:rFonts w:ascii="Times New Roman" w:hAnsi="Times New Roman" w:cs="Times New Roman"/>
          <w:sz w:val="24"/>
          <w:szCs w:val="24"/>
        </w:rPr>
        <w:t>ой</w:t>
      </w:r>
      <w:r w:rsidR="00624B44" w:rsidRPr="00523D1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624B44" w:rsidRPr="00624B44">
          <w:rPr>
            <w:rStyle w:val="a7"/>
            <w:rFonts w:ascii="Georgia" w:hAnsi="Georgia"/>
            <w:color w:val="auto"/>
            <w:sz w:val="21"/>
            <w:szCs w:val="21"/>
            <w:u w:val="none"/>
            <w:shd w:val="clear" w:color="auto" w:fill="FFFFFF"/>
          </w:rPr>
          <w:t>пропедевтики детских болезней и поликлинической педиатрии</w:t>
        </w:r>
      </w:hyperlink>
      <w:r w:rsidR="006275AB">
        <w:t xml:space="preserve"> </w:t>
      </w:r>
      <w:r w:rsidR="006275AB" w:rsidRPr="006275AB">
        <w:rPr>
          <w:rFonts w:ascii="Times New Roman" w:hAnsi="Times New Roman" w:cs="Times New Roman"/>
          <w:sz w:val="24"/>
          <w:szCs w:val="24"/>
        </w:rPr>
        <w:t>СГМУ</w:t>
      </w:r>
      <w:r w:rsidR="00624B44" w:rsidRPr="00624B44">
        <w:rPr>
          <w:rFonts w:ascii="Times New Roman" w:hAnsi="Times New Roman" w:cs="Times New Roman"/>
          <w:sz w:val="24"/>
          <w:szCs w:val="24"/>
        </w:rPr>
        <w:t>,</w:t>
      </w:r>
      <w:r w:rsidR="00624B44">
        <w:rPr>
          <w:rFonts w:ascii="Times New Roman" w:hAnsi="Times New Roman" w:cs="Times New Roman"/>
          <w:sz w:val="24"/>
          <w:szCs w:val="24"/>
        </w:rPr>
        <w:t xml:space="preserve"> </w:t>
      </w:r>
      <w:r w:rsidR="00624B44" w:rsidRPr="00523D14">
        <w:rPr>
          <w:rFonts w:ascii="Times New Roman" w:hAnsi="Times New Roman" w:cs="Times New Roman"/>
          <w:sz w:val="24"/>
          <w:szCs w:val="24"/>
        </w:rPr>
        <w:t>профессор,</w:t>
      </w:r>
      <w:r w:rsidR="00624B44">
        <w:rPr>
          <w:rFonts w:ascii="Times New Roman" w:hAnsi="Times New Roman" w:cs="Times New Roman"/>
          <w:sz w:val="24"/>
          <w:szCs w:val="24"/>
        </w:rPr>
        <w:t xml:space="preserve"> д.м.н.</w:t>
      </w:r>
    </w:p>
    <w:p w:rsidR="00624B44" w:rsidRPr="00624B44" w:rsidRDefault="006E576F" w:rsidP="00624B4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>Бабикова</w:t>
      </w:r>
      <w:proofErr w:type="spellEnd"/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И.В.</w:t>
      </w:r>
      <w:r w:rsidR="00624B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="00624B44" w:rsidRPr="00523D14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hyperlink r:id="rId7" w:tgtFrame="_blank" w:history="1">
        <w:r w:rsidR="00624B44" w:rsidRPr="00624B44">
          <w:rPr>
            <w:rStyle w:val="a7"/>
            <w:rFonts w:ascii="Georgia" w:hAnsi="Georgia"/>
            <w:color w:val="auto"/>
            <w:sz w:val="21"/>
            <w:szCs w:val="21"/>
            <w:u w:val="none"/>
            <w:shd w:val="clear" w:color="auto" w:fill="FFFFFF"/>
          </w:rPr>
          <w:t>пропедевтики детских болезней и поликлинической педиатрии</w:t>
        </w:r>
      </w:hyperlink>
      <w:r w:rsidR="006275AB">
        <w:t xml:space="preserve"> </w:t>
      </w:r>
      <w:r w:rsidR="006275AB" w:rsidRPr="006275AB">
        <w:rPr>
          <w:rFonts w:ascii="Times New Roman" w:hAnsi="Times New Roman" w:cs="Times New Roman"/>
          <w:sz w:val="24"/>
          <w:szCs w:val="24"/>
        </w:rPr>
        <w:t>СГМУ</w:t>
      </w:r>
      <w:r w:rsidR="00624B44" w:rsidRPr="00624B44">
        <w:rPr>
          <w:rFonts w:ascii="Times New Roman" w:hAnsi="Times New Roman" w:cs="Times New Roman"/>
          <w:sz w:val="24"/>
          <w:szCs w:val="24"/>
        </w:rPr>
        <w:t>, к.м.н.</w:t>
      </w:r>
    </w:p>
    <w:p w:rsidR="00D42AA9" w:rsidRDefault="006E576F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E57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</w:p>
    <w:p w:rsidR="00624B44" w:rsidRPr="00624B44" w:rsidRDefault="00ED69A3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7</w:t>
      </w:r>
      <w:r w:rsidR="006E576F" w:rsidRPr="006E576F">
        <w:rPr>
          <w:rFonts w:ascii="Times New Roman" w:eastAsia="Calibri" w:hAnsi="Times New Roman" w:cs="Times New Roman"/>
          <w:b/>
          <w:kern w:val="2"/>
          <w:sz w:val="24"/>
          <w:szCs w:val="24"/>
        </w:rPr>
        <w:t>.</w:t>
      </w:r>
      <w:r w:rsidR="006E576F" w:rsidRPr="006E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Практические аспекты взаимодействия ДОО и Архангельского областного Центра общественного здор</w:t>
      </w:r>
      <w:r w:rsidR="00624B44" w:rsidRPr="0062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овья и медицинской профилактики</w:t>
      </w:r>
    </w:p>
    <w:p w:rsidR="00624B44" w:rsidRDefault="006E576F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Лыбашева</w:t>
      </w:r>
      <w:proofErr w:type="spellEnd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МАДОУ ЦРР № 88 «Антошка» МО «Городской округ Архан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гельской области «Северодвинск»</w:t>
      </w:r>
    </w:p>
    <w:p w:rsidR="00624B44" w:rsidRDefault="006E576F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Щеголькова</w:t>
      </w:r>
      <w:proofErr w:type="spellEnd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МАДОУ ЦРР № 88 «Антошка» МО «Городской округ Архангельской области «Северодвинск»</w:t>
      </w:r>
    </w:p>
    <w:p w:rsidR="006E576F" w:rsidRPr="006E576F" w:rsidRDefault="006E576F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Нечитайлова А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инструктор по физической культуре МАДОУ ЦРР № 88 «Антошка» МО «Городской округ Архангельской области «Северодвинск»</w:t>
      </w:r>
    </w:p>
    <w:p w:rsidR="00624B44" w:rsidRDefault="00624B44" w:rsidP="006E57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44" w:rsidRPr="00624B44" w:rsidRDefault="00ED69A3" w:rsidP="000628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24B44" w:rsidRPr="00624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576F" w:rsidRPr="006E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Исходы у детей при антенатальном в</w:t>
      </w:r>
      <w:r w:rsidR="00022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оздействии электронных сигарет</w:t>
      </w:r>
    </w:p>
    <w:p w:rsidR="00624B44" w:rsidRPr="006275AB" w:rsidRDefault="006E576F" w:rsidP="008C407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275A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Киселева Л.Г., </w:t>
      </w:r>
      <w:r w:rsidR="006275AB" w:rsidRPr="006275AB">
        <w:rPr>
          <w:rFonts w:ascii="Times New Roman" w:eastAsia="Calibri" w:hAnsi="Times New Roman" w:cs="Times New Roman"/>
          <w:sz w:val="24"/>
          <w:szCs w:val="24"/>
        </w:rPr>
        <w:t>доцент кафедры неонатологии и перинатологии</w:t>
      </w:r>
      <w:r w:rsidR="00627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75AB" w:rsidRPr="006275AB">
        <w:rPr>
          <w:rFonts w:ascii="Times New Roman" w:hAnsi="Times New Roman" w:cs="Times New Roman"/>
          <w:sz w:val="24"/>
          <w:szCs w:val="24"/>
        </w:rPr>
        <w:t>СГМУ</w:t>
      </w:r>
      <w:r w:rsidR="006275AB" w:rsidRPr="006275AB">
        <w:rPr>
          <w:rFonts w:ascii="Times New Roman" w:eastAsia="Calibri" w:hAnsi="Times New Roman" w:cs="Times New Roman"/>
          <w:sz w:val="24"/>
          <w:szCs w:val="24"/>
        </w:rPr>
        <w:t>, к.м.н.</w:t>
      </w:r>
    </w:p>
    <w:p w:rsidR="006E576F" w:rsidRPr="006E576F" w:rsidRDefault="006E576F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spellStart"/>
      <w:r w:rsidRPr="006275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Бекарова</w:t>
      </w:r>
      <w:proofErr w:type="spellEnd"/>
      <w:r w:rsidRPr="0062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Pr="006275A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6275AB" w:rsidRPr="006275A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6275AB" w:rsidRPr="006275AB">
        <w:rPr>
          <w:rFonts w:ascii="Times New Roman" w:hAnsi="Times New Roman" w:cs="Times New Roman"/>
          <w:sz w:val="24"/>
          <w:szCs w:val="24"/>
        </w:rPr>
        <w:t>ординатор кафедры неонатологии и перинатологии</w:t>
      </w:r>
      <w:r w:rsidR="006275AB">
        <w:rPr>
          <w:rFonts w:ascii="Times New Roman" w:hAnsi="Times New Roman" w:cs="Times New Roman"/>
          <w:sz w:val="24"/>
          <w:szCs w:val="24"/>
        </w:rPr>
        <w:t xml:space="preserve"> </w:t>
      </w:r>
      <w:r w:rsidR="006275AB" w:rsidRPr="006275AB">
        <w:rPr>
          <w:rFonts w:ascii="Times New Roman" w:hAnsi="Times New Roman" w:cs="Times New Roman"/>
          <w:sz w:val="24"/>
          <w:szCs w:val="24"/>
        </w:rPr>
        <w:t>СГМУ</w:t>
      </w:r>
    </w:p>
    <w:p w:rsidR="00624B44" w:rsidRDefault="00624B44" w:rsidP="006E576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24B44" w:rsidRPr="006275AB" w:rsidRDefault="00ED69A3" w:rsidP="008C407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</w:rPr>
        <w:t>9</w:t>
      </w:r>
      <w:r w:rsidR="006E576F" w:rsidRPr="006275AB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. </w:t>
      </w:r>
      <w:r w:rsidR="006E576F" w:rsidRPr="006275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упражнения у детей как неотъемлемый фактор развития и функционального созревания головного мозга</w:t>
      </w:r>
    </w:p>
    <w:p w:rsidR="006E576F" w:rsidRDefault="006E576F" w:rsidP="00A047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Зашихина</w:t>
      </w:r>
      <w:proofErr w:type="spellEnd"/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275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2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доцент кафедры нормальной физиологии </w:t>
      </w:r>
      <w:r w:rsidR="007130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75AB">
        <w:rPr>
          <w:rFonts w:ascii="Times New Roman" w:eastAsia="Times New Roman" w:hAnsi="Times New Roman" w:cs="Times New Roman"/>
          <w:sz w:val="24"/>
          <w:szCs w:val="24"/>
          <w:lang w:eastAsia="ru-RU"/>
        </w:rPr>
        <w:t>ГМУ, к.м.н.</w:t>
      </w:r>
      <w:r w:rsidRPr="006E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29DA" w:rsidRDefault="000229DA" w:rsidP="00A047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9DA" w:rsidRPr="000229DA" w:rsidRDefault="00ED69A3" w:rsidP="000229D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229DA" w:rsidRPr="00022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229DA" w:rsidRPr="000229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Влияние обуви на развитие и формирование опорно-двигательного аппарата детей и подростков</w:t>
      </w:r>
    </w:p>
    <w:p w:rsidR="000229DA" w:rsidRPr="00CD23FE" w:rsidRDefault="000229DA" w:rsidP="000229D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Пышнограева</w:t>
      </w:r>
      <w:proofErr w:type="spellEnd"/>
      <w:r w:rsidRPr="000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0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С., </w:t>
      </w:r>
      <w:proofErr w:type="spellStart"/>
      <w:r w:rsidRPr="000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подолог</w:t>
      </w:r>
      <w:proofErr w:type="spellEnd"/>
      <w:r w:rsidRPr="000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член Лиги здоровья нации, эксперт в области профилактики заболеваний и формирования ЗОЖ</w:t>
      </w:r>
      <w:r w:rsidRPr="00CD23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229DA" w:rsidRDefault="000229DA" w:rsidP="00A047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4B" w:rsidRDefault="006D6B4B" w:rsidP="00A047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B4B" w:rsidRPr="001D1C4B" w:rsidRDefault="006D6B4B" w:rsidP="006D6B4B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№3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ТЕРРИТОРИЯ ЗДОРОВОЙ УЛЫБКИ</w:t>
      </w:r>
      <w:r w:rsidRPr="001D1C4B">
        <w:rPr>
          <w:b/>
          <w:sz w:val="24"/>
          <w:szCs w:val="24"/>
        </w:rPr>
        <w:t>»</w:t>
      </w:r>
    </w:p>
    <w:p w:rsidR="006D6B4B" w:rsidRDefault="006D6B4B" w:rsidP="006D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B4B" w:rsidRDefault="006D6B4B" w:rsidP="006D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6D6B4B" w:rsidRDefault="006D6B4B" w:rsidP="006D6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2511</w:t>
      </w:r>
    </w:p>
    <w:p w:rsidR="006D6B4B" w:rsidRDefault="006D6B4B" w:rsidP="006D6B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4B" w:rsidRDefault="006D6B4B" w:rsidP="000628B2">
      <w:pPr>
        <w:pStyle w:val="a3"/>
        <w:ind w:leftChars="709" w:left="1560" w:firstLine="0"/>
        <w:rPr>
          <w:b/>
          <w:w w:val="105"/>
          <w:sz w:val="24"/>
          <w:szCs w:val="24"/>
        </w:rPr>
      </w:pPr>
    </w:p>
    <w:p w:rsidR="006D6B4B" w:rsidRPr="00AE5205" w:rsidRDefault="006D6B4B" w:rsidP="008C407A">
      <w:pPr>
        <w:pStyle w:val="a3"/>
        <w:ind w:left="709" w:firstLine="0"/>
        <w:rPr>
          <w:b/>
          <w:w w:val="105"/>
          <w:sz w:val="24"/>
          <w:szCs w:val="24"/>
        </w:rPr>
      </w:pPr>
      <w:r w:rsidRPr="00AE5205">
        <w:rPr>
          <w:b/>
          <w:w w:val="105"/>
          <w:sz w:val="24"/>
          <w:szCs w:val="24"/>
        </w:rPr>
        <w:t>Сопредседатели:</w:t>
      </w:r>
    </w:p>
    <w:p w:rsidR="006D6B4B" w:rsidRPr="00AE5205" w:rsidRDefault="006D6B4B" w:rsidP="008C407A">
      <w:pPr>
        <w:pStyle w:val="a3"/>
        <w:ind w:left="709" w:firstLine="0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Горбатова Л.Н., заведующий кафедрой стоматологии детского возраста СГМУ, д.м.н., профессор</w:t>
      </w:r>
    </w:p>
    <w:p w:rsidR="006D6B4B" w:rsidRPr="00AE5205" w:rsidRDefault="006D6B4B" w:rsidP="008C407A">
      <w:pPr>
        <w:pStyle w:val="a3"/>
        <w:ind w:left="709" w:firstLine="0"/>
        <w:rPr>
          <w:w w:val="105"/>
          <w:sz w:val="24"/>
          <w:szCs w:val="24"/>
        </w:rPr>
      </w:pPr>
      <w:r w:rsidRPr="00AE5205">
        <w:rPr>
          <w:w w:val="105"/>
          <w:sz w:val="24"/>
          <w:szCs w:val="24"/>
        </w:rPr>
        <w:t>Ушакова Т.В., доцент кафедры стоматологии детского возраста СГМУ, к.м.н.</w:t>
      </w:r>
    </w:p>
    <w:p w:rsidR="006D6B4B" w:rsidRDefault="006D6B4B" w:rsidP="008C407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B4B" w:rsidRDefault="006D6B4B" w:rsidP="008C407A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6D6B4B" w:rsidRDefault="006D6B4B" w:rsidP="008C407A">
      <w:pPr>
        <w:spacing w:after="0" w:line="240" w:lineRule="auto"/>
        <w:ind w:left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3453B">
        <w:rPr>
          <w:rFonts w:ascii="Times New Roman" w:hAnsi="Times New Roman" w:cs="Times New Roman"/>
          <w:b/>
          <w:sz w:val="24"/>
          <w:szCs w:val="24"/>
        </w:rPr>
        <w:t>Ранняя профилактика кариеса в антенатальном периоде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Ушакова Т.В.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детского возраста СГМУ, к.м.н.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lastRenderedPageBreak/>
        <w:t>Малыгина М.</w:t>
      </w:r>
      <w:proofErr w:type="gramStart"/>
      <w:r w:rsidRPr="00934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P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3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53B">
        <w:rPr>
          <w:rFonts w:ascii="Times New Roman" w:hAnsi="Times New Roman" w:cs="Times New Roman"/>
          <w:b/>
          <w:sz w:val="24"/>
          <w:szCs w:val="24"/>
        </w:rPr>
        <w:t>Бутылочный кариес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Ушакова Т.В.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доцент кафедры стоматологии детского возраста СГМУ, к.м.н.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Антонова Е.В.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93453B">
        <w:rPr>
          <w:rFonts w:ascii="Times New Roman" w:hAnsi="Times New Roman" w:cs="Times New Roman"/>
          <w:b/>
          <w:sz w:val="24"/>
          <w:szCs w:val="24"/>
        </w:rPr>
        <w:t>Особенности ухода за полостью рта у детей разного возраста. Подбор предметов и средств индивидуальной гигиены полости рта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Шидловская С.В.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</w:t>
      </w:r>
      <w:r w:rsidR="00B626CA">
        <w:rPr>
          <w:rFonts w:ascii="Times New Roman" w:hAnsi="Times New Roman" w:cs="Times New Roman"/>
          <w:sz w:val="24"/>
          <w:szCs w:val="24"/>
        </w:rPr>
        <w:t xml:space="preserve">атологии детского возраста СГМУ </w:t>
      </w:r>
      <w:r w:rsidRPr="0093453B">
        <w:rPr>
          <w:rFonts w:ascii="Times New Roman" w:hAnsi="Times New Roman" w:cs="Times New Roman"/>
          <w:sz w:val="24"/>
          <w:szCs w:val="24"/>
        </w:rPr>
        <w:t>Дубинина А.С.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3453B">
        <w:rPr>
          <w:rFonts w:ascii="Times New Roman" w:hAnsi="Times New Roman" w:cs="Times New Roman"/>
          <w:b/>
          <w:sz w:val="24"/>
          <w:szCs w:val="24"/>
        </w:rPr>
        <w:t>Санация полости рта у беременных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Ушакова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453B">
        <w:rPr>
          <w:rFonts w:ascii="Times New Roman" w:hAnsi="Times New Roman" w:cs="Times New Roman"/>
          <w:sz w:val="24"/>
          <w:szCs w:val="24"/>
        </w:rPr>
        <w:t>доцент кафедры стоматологии детского возраста СГМУ, к.м.н.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Данилюк М.А.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B62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3453B">
        <w:rPr>
          <w:rFonts w:ascii="Times New Roman" w:hAnsi="Times New Roman" w:cs="Times New Roman"/>
          <w:b/>
          <w:sz w:val="24"/>
          <w:szCs w:val="24"/>
        </w:rPr>
        <w:t xml:space="preserve">Герметизация </w:t>
      </w:r>
      <w:proofErr w:type="spellStart"/>
      <w:r w:rsidRPr="0093453B">
        <w:rPr>
          <w:rFonts w:ascii="Times New Roman" w:hAnsi="Times New Roman" w:cs="Times New Roman"/>
          <w:b/>
          <w:sz w:val="24"/>
          <w:szCs w:val="24"/>
        </w:rPr>
        <w:t>фиссур</w:t>
      </w:r>
      <w:proofErr w:type="spellEnd"/>
      <w:r w:rsidRPr="0093453B">
        <w:rPr>
          <w:rFonts w:ascii="Times New Roman" w:hAnsi="Times New Roman" w:cs="Times New Roman"/>
          <w:b/>
          <w:sz w:val="24"/>
          <w:szCs w:val="24"/>
        </w:rPr>
        <w:t>, как высокоэффективный способ профилактики кариеса зубов у детей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Шидловская С.В.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стома</w:t>
      </w:r>
      <w:r>
        <w:rPr>
          <w:rFonts w:ascii="Times New Roman" w:hAnsi="Times New Roman" w:cs="Times New Roman"/>
          <w:sz w:val="24"/>
          <w:szCs w:val="24"/>
        </w:rPr>
        <w:t>тологии детского возраста СГМУ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Анисимова С.А.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>,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1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 xml:space="preserve">Ульянов А.Л.,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>,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93453B">
        <w:rPr>
          <w:rFonts w:ascii="Times New Roman" w:hAnsi="Times New Roman" w:cs="Times New Roman"/>
          <w:b/>
          <w:sz w:val="24"/>
          <w:szCs w:val="24"/>
        </w:rPr>
        <w:t>Последствия несвоевременного лечения временных зубов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Ушакова Т.В.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93453B">
        <w:rPr>
          <w:rFonts w:ascii="Times New Roman" w:hAnsi="Times New Roman" w:cs="Times New Roman"/>
          <w:sz w:val="24"/>
          <w:szCs w:val="24"/>
        </w:rPr>
        <w:t>доцент кафедры стоматологии детского возраста СГМУ, к.м.н.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Преображенская Е.С.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3B" w:rsidRPr="0093453B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3453B" w:rsidRPr="0093453B">
        <w:rPr>
          <w:rFonts w:ascii="Times New Roman" w:hAnsi="Times New Roman" w:cs="Times New Roman"/>
          <w:b/>
          <w:sz w:val="24"/>
          <w:szCs w:val="24"/>
        </w:rPr>
        <w:t>Профилактический визит ребенка до года к стоматологу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3B">
        <w:rPr>
          <w:rFonts w:ascii="Times New Roman" w:hAnsi="Times New Roman" w:cs="Times New Roman"/>
          <w:sz w:val="24"/>
          <w:szCs w:val="24"/>
        </w:rPr>
        <w:t>Пастбин</w:t>
      </w:r>
      <w:proofErr w:type="spellEnd"/>
      <w:r w:rsidRPr="0093453B">
        <w:rPr>
          <w:rFonts w:ascii="Times New Roman" w:hAnsi="Times New Roman" w:cs="Times New Roman"/>
          <w:sz w:val="24"/>
          <w:szCs w:val="24"/>
        </w:rPr>
        <w:t xml:space="preserve"> М.Ю.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4304B8">
        <w:rPr>
          <w:rFonts w:ascii="Times New Roman" w:eastAsia="Calibri" w:hAnsi="Times New Roman" w:cs="Times New Roman"/>
          <w:sz w:val="24"/>
          <w:szCs w:val="24"/>
        </w:rPr>
        <w:t>доцент кафедры стоматологии детского возраста</w:t>
      </w:r>
      <w:r w:rsidR="000628B2"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="000628B2">
        <w:rPr>
          <w:rFonts w:ascii="Times New Roman" w:hAnsi="Times New Roman" w:cs="Times New Roman"/>
          <w:sz w:val="24"/>
          <w:szCs w:val="24"/>
        </w:rPr>
        <w:t xml:space="preserve">СГМУ, </w:t>
      </w:r>
      <w:r w:rsidR="000628B2" w:rsidRPr="004304B8">
        <w:rPr>
          <w:rFonts w:ascii="Times New Roman" w:eastAsia="Calibri" w:hAnsi="Times New Roman" w:cs="Times New Roman"/>
          <w:sz w:val="24"/>
          <w:szCs w:val="24"/>
        </w:rPr>
        <w:t>MPH</w:t>
      </w:r>
      <w:r w:rsidR="000628B2">
        <w:rPr>
          <w:rFonts w:ascii="Times New Roman" w:eastAsia="Calibri" w:hAnsi="Times New Roman" w:cs="Times New Roman"/>
          <w:sz w:val="24"/>
          <w:szCs w:val="24"/>
        </w:rPr>
        <w:t>,</w:t>
      </w:r>
      <w:r w:rsidR="000628B2">
        <w:rPr>
          <w:rFonts w:ascii="Times New Roman" w:hAnsi="Times New Roman" w:cs="Times New Roman"/>
          <w:sz w:val="24"/>
          <w:szCs w:val="24"/>
        </w:rPr>
        <w:t xml:space="preserve"> к.м.н.</w:t>
      </w:r>
    </w:p>
    <w:p w:rsidR="0093453B" w:rsidRPr="0093453B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Трубецкая Т.Н., Миронов Д.С., Спирин И.А.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студенты 5 курса стоматологического факультета СГМУ</w:t>
      </w:r>
    </w:p>
    <w:p w:rsidR="000628B2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53B" w:rsidRPr="0093453B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3453B" w:rsidRPr="0093453B">
        <w:rPr>
          <w:rFonts w:ascii="Times New Roman" w:hAnsi="Times New Roman" w:cs="Times New Roman"/>
          <w:b/>
          <w:sz w:val="24"/>
          <w:szCs w:val="24"/>
        </w:rPr>
        <w:t xml:space="preserve">Особенности гигиены полости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рта при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ортодонтическом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лечении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Симакова А.А.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</w:t>
      </w:r>
      <w:r w:rsidR="000628B2">
        <w:rPr>
          <w:rFonts w:ascii="Times New Roman" w:hAnsi="Times New Roman" w:cs="Times New Roman"/>
          <w:sz w:val="24"/>
          <w:szCs w:val="24"/>
        </w:rPr>
        <w:t>атологии детского возраста СГМУ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3B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93453B">
        <w:rPr>
          <w:rFonts w:ascii="Times New Roman" w:hAnsi="Times New Roman" w:cs="Times New Roman"/>
          <w:sz w:val="24"/>
          <w:szCs w:val="24"/>
        </w:rPr>
        <w:t xml:space="preserve"> А.В.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стоматологии детского возраста СГМУ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3B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Pr="0093453B">
        <w:rPr>
          <w:rFonts w:ascii="Times New Roman" w:hAnsi="Times New Roman" w:cs="Times New Roman"/>
          <w:sz w:val="24"/>
          <w:szCs w:val="24"/>
        </w:rPr>
        <w:t xml:space="preserve"> Д.С.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0628B2">
        <w:rPr>
          <w:rFonts w:ascii="Times New Roman" w:hAnsi="Times New Roman" w:cs="Times New Roman"/>
          <w:sz w:val="24"/>
          <w:szCs w:val="24"/>
        </w:rPr>
        <w:t>й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0628B2">
        <w:rPr>
          <w:rFonts w:ascii="Times New Roman" w:hAnsi="Times New Roman" w:cs="Times New Roman"/>
          <w:sz w:val="24"/>
          <w:szCs w:val="24"/>
        </w:rPr>
        <w:t xml:space="preserve"> СГМУ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3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  <w:r w:rsidRPr="0093453B">
        <w:rPr>
          <w:rFonts w:ascii="Times New Roman" w:hAnsi="Times New Roman" w:cs="Times New Roman"/>
          <w:sz w:val="24"/>
          <w:szCs w:val="24"/>
        </w:rPr>
        <w:t xml:space="preserve"> Ю.В.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0628B2">
        <w:rPr>
          <w:rFonts w:ascii="Times New Roman" w:hAnsi="Times New Roman" w:cs="Times New Roman"/>
          <w:sz w:val="24"/>
          <w:szCs w:val="24"/>
        </w:rPr>
        <w:t>й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0628B2">
        <w:rPr>
          <w:rFonts w:ascii="Times New Roman" w:hAnsi="Times New Roman" w:cs="Times New Roman"/>
          <w:sz w:val="24"/>
          <w:szCs w:val="24"/>
        </w:rPr>
        <w:t xml:space="preserve"> СГМУ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2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53B" w:rsidRPr="0093453B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3453B" w:rsidRPr="0093453B">
        <w:rPr>
          <w:rFonts w:ascii="Times New Roman" w:hAnsi="Times New Roman" w:cs="Times New Roman"/>
          <w:b/>
          <w:sz w:val="24"/>
          <w:szCs w:val="24"/>
        </w:rPr>
        <w:t>Профилакти</w:t>
      </w:r>
      <w:r>
        <w:rPr>
          <w:rFonts w:ascii="Times New Roman" w:hAnsi="Times New Roman" w:cs="Times New Roman"/>
          <w:b/>
          <w:sz w:val="24"/>
          <w:szCs w:val="24"/>
        </w:rPr>
        <w:t xml:space="preserve">ческие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ортодонтические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аппараты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Симакова А.А.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</w:t>
      </w:r>
      <w:r w:rsidR="000628B2">
        <w:rPr>
          <w:rFonts w:ascii="Times New Roman" w:hAnsi="Times New Roman" w:cs="Times New Roman"/>
          <w:sz w:val="24"/>
          <w:szCs w:val="24"/>
        </w:rPr>
        <w:t>атологии детского возраста СГМУ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8B2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0628B2">
        <w:rPr>
          <w:rFonts w:ascii="Times New Roman" w:hAnsi="Times New Roman" w:cs="Times New Roman"/>
          <w:sz w:val="24"/>
          <w:szCs w:val="24"/>
        </w:rPr>
        <w:t xml:space="preserve"> А.В</w:t>
      </w:r>
      <w:r w:rsidR="000628B2">
        <w:rPr>
          <w:rFonts w:ascii="Times New Roman" w:hAnsi="Times New Roman" w:cs="Times New Roman"/>
          <w:sz w:val="24"/>
          <w:szCs w:val="24"/>
        </w:rPr>
        <w:t>.,</w:t>
      </w:r>
      <w:r w:rsidRPr="000628B2">
        <w:rPr>
          <w:rFonts w:ascii="Times New Roman" w:hAnsi="Times New Roman" w:cs="Times New Roman"/>
          <w:sz w:val="24"/>
          <w:szCs w:val="24"/>
        </w:rPr>
        <w:t xml:space="preserve"> ассистент кафедры стоматологии детского возраста СГМУ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8B2">
        <w:rPr>
          <w:rFonts w:ascii="Times New Roman" w:hAnsi="Times New Roman" w:cs="Times New Roman"/>
          <w:sz w:val="24"/>
          <w:szCs w:val="24"/>
        </w:rPr>
        <w:t>Сухановская</w:t>
      </w:r>
      <w:proofErr w:type="spellEnd"/>
      <w:r w:rsidRPr="000628B2">
        <w:rPr>
          <w:rFonts w:ascii="Times New Roman" w:hAnsi="Times New Roman" w:cs="Times New Roman"/>
          <w:sz w:val="24"/>
          <w:szCs w:val="24"/>
        </w:rPr>
        <w:t xml:space="preserve"> А.В.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0628B2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0628B2">
        <w:rPr>
          <w:rFonts w:ascii="Times New Roman" w:hAnsi="Times New Roman" w:cs="Times New Roman"/>
          <w:sz w:val="24"/>
          <w:szCs w:val="24"/>
        </w:rPr>
        <w:t>й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0628B2">
        <w:rPr>
          <w:rFonts w:ascii="Times New Roman" w:hAnsi="Times New Roman" w:cs="Times New Roman"/>
          <w:sz w:val="24"/>
          <w:szCs w:val="24"/>
        </w:rPr>
        <w:t xml:space="preserve"> СГМУ</w:t>
      </w:r>
    </w:p>
    <w:p w:rsidR="000628B2" w:rsidRDefault="0093453B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28B2">
        <w:rPr>
          <w:rFonts w:ascii="Times New Roman" w:hAnsi="Times New Roman" w:cs="Times New Roman"/>
          <w:sz w:val="24"/>
          <w:szCs w:val="24"/>
        </w:rPr>
        <w:t>Ломакина В.Е.</w:t>
      </w:r>
      <w:r w:rsidR="000628B2">
        <w:rPr>
          <w:rFonts w:ascii="Times New Roman" w:hAnsi="Times New Roman" w:cs="Times New Roman"/>
          <w:sz w:val="24"/>
          <w:szCs w:val="24"/>
        </w:rPr>
        <w:t>,</w:t>
      </w:r>
      <w:r w:rsidRPr="000628B2">
        <w:rPr>
          <w:rFonts w:ascii="Times New Roman" w:hAnsi="Times New Roman" w:cs="Times New Roman"/>
          <w:sz w:val="24"/>
          <w:szCs w:val="24"/>
        </w:rPr>
        <w:t xml:space="preserve"> </w:t>
      </w:r>
      <w:r w:rsidR="000628B2" w:rsidRPr="004C0320">
        <w:rPr>
          <w:rFonts w:ascii="Times New Roman" w:hAnsi="Times New Roman" w:cs="Times New Roman"/>
          <w:sz w:val="24"/>
          <w:szCs w:val="24"/>
        </w:rPr>
        <w:t>клинически</w:t>
      </w:r>
      <w:r w:rsidR="000628B2">
        <w:rPr>
          <w:rFonts w:ascii="Times New Roman" w:hAnsi="Times New Roman" w:cs="Times New Roman"/>
          <w:sz w:val="24"/>
          <w:szCs w:val="24"/>
        </w:rPr>
        <w:t>й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 w:rsidR="000628B2">
        <w:rPr>
          <w:rFonts w:ascii="Times New Roman" w:hAnsi="Times New Roman" w:cs="Times New Roman"/>
          <w:sz w:val="24"/>
          <w:szCs w:val="24"/>
        </w:rPr>
        <w:t xml:space="preserve"> СГМУ</w:t>
      </w:r>
      <w:r w:rsidR="000628B2"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8B2" w:rsidRDefault="000628B2" w:rsidP="008C407A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5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6E576F" w:rsidRPr="00E448AB" w:rsidRDefault="006E576F" w:rsidP="00242B0F">
      <w:pPr>
        <w:pStyle w:val="a8"/>
        <w:spacing w:after="0" w:line="240" w:lineRule="auto"/>
        <w:ind w:leftChars="709" w:left="1560"/>
        <w:jc w:val="both"/>
        <w:rPr>
          <w:sz w:val="24"/>
          <w:szCs w:val="24"/>
        </w:rPr>
      </w:pPr>
    </w:p>
    <w:p w:rsidR="008C407A" w:rsidRDefault="008C407A" w:rsidP="008C407A">
      <w:pPr>
        <w:pStyle w:val="a3"/>
        <w:jc w:val="center"/>
        <w:rPr>
          <w:b/>
          <w:sz w:val="24"/>
          <w:szCs w:val="24"/>
        </w:rPr>
      </w:pPr>
    </w:p>
    <w:p w:rsidR="008C407A" w:rsidRPr="001D1C4B" w:rsidRDefault="008C407A" w:rsidP="008C407A">
      <w:pPr>
        <w:pStyle w:val="a3"/>
        <w:jc w:val="center"/>
        <w:rPr>
          <w:b/>
          <w:sz w:val="24"/>
          <w:szCs w:val="24"/>
        </w:rPr>
      </w:pPr>
      <w:r w:rsidRPr="001D1C4B">
        <w:rPr>
          <w:b/>
          <w:sz w:val="24"/>
          <w:szCs w:val="24"/>
        </w:rPr>
        <w:t>СИМПОЗИУМ</w:t>
      </w:r>
      <w:r>
        <w:rPr>
          <w:b/>
          <w:sz w:val="24"/>
          <w:szCs w:val="24"/>
        </w:rPr>
        <w:t xml:space="preserve"> №4</w:t>
      </w:r>
      <w:r w:rsidRPr="001D1C4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ПСИХОЛОГИЧЕСКИЕ И СОЦИАЛЬНЫЕ АСПЕКТЫ ОБРАЗА ЖИЗНИ</w:t>
      </w:r>
      <w:r w:rsidRPr="001D1C4B">
        <w:rPr>
          <w:b/>
          <w:sz w:val="24"/>
          <w:szCs w:val="24"/>
        </w:rPr>
        <w:t>»</w:t>
      </w:r>
    </w:p>
    <w:p w:rsidR="008C407A" w:rsidRDefault="008C407A" w:rsidP="008C4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7A" w:rsidRDefault="008C407A" w:rsidP="008C4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5E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15E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715E5">
        <w:rPr>
          <w:rFonts w:ascii="Times New Roman" w:hAnsi="Times New Roman" w:cs="Times New Roman"/>
          <w:b/>
          <w:sz w:val="24"/>
          <w:szCs w:val="24"/>
        </w:rPr>
        <w:t>0-16.00</w:t>
      </w:r>
    </w:p>
    <w:p w:rsidR="008C407A" w:rsidRDefault="008C407A" w:rsidP="008C4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Ауд. 2192</w:t>
      </w:r>
    </w:p>
    <w:p w:rsidR="008C407A" w:rsidRDefault="008C407A" w:rsidP="008C4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07A" w:rsidRDefault="008C407A" w:rsidP="008C407A">
      <w:pPr>
        <w:pStyle w:val="a3"/>
        <w:ind w:left="709" w:firstLine="0"/>
        <w:rPr>
          <w:b/>
          <w:w w:val="105"/>
          <w:sz w:val="24"/>
          <w:szCs w:val="24"/>
        </w:rPr>
      </w:pPr>
      <w:r w:rsidRPr="001D1C4B">
        <w:rPr>
          <w:b/>
          <w:w w:val="105"/>
          <w:sz w:val="24"/>
          <w:szCs w:val="24"/>
        </w:rPr>
        <w:t>Сопредседатели:</w:t>
      </w:r>
    </w:p>
    <w:p w:rsidR="008C407A" w:rsidRPr="001A6905" w:rsidRDefault="008C407A" w:rsidP="008C407A">
      <w:pPr>
        <w:pStyle w:val="a3"/>
        <w:ind w:left="709" w:firstLine="0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Соловьев А.Г., </w:t>
      </w:r>
      <w:r w:rsidRPr="001A6905">
        <w:rPr>
          <w:w w:val="105"/>
          <w:sz w:val="24"/>
          <w:szCs w:val="24"/>
        </w:rPr>
        <w:t>заведующий кафедрой психиатрии и клинической пси</w:t>
      </w:r>
      <w:r>
        <w:rPr>
          <w:w w:val="105"/>
          <w:sz w:val="24"/>
          <w:szCs w:val="24"/>
        </w:rPr>
        <w:t>хологии СГМУ, д.м.н., профессор</w:t>
      </w:r>
    </w:p>
    <w:p w:rsidR="008C407A" w:rsidRDefault="008C407A" w:rsidP="008C407A">
      <w:pPr>
        <w:pStyle w:val="a3"/>
        <w:ind w:left="709" w:firstLine="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Мордовский Э.А.,</w:t>
      </w:r>
      <w:r w:rsidRPr="001A690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заведующий</w:t>
      </w:r>
      <w:r w:rsidRPr="001A6905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кафедрой</w:t>
      </w:r>
      <w:r w:rsidRPr="001A6905">
        <w:rPr>
          <w:w w:val="105"/>
          <w:sz w:val="24"/>
          <w:szCs w:val="24"/>
        </w:rPr>
        <w:t xml:space="preserve"> общественного здоровья, здравоохранения и социальной работы СГМУ, д.м.н.</w:t>
      </w:r>
      <w:r>
        <w:rPr>
          <w:w w:val="105"/>
          <w:sz w:val="24"/>
          <w:szCs w:val="24"/>
        </w:rPr>
        <w:t>, доцент</w:t>
      </w:r>
    </w:p>
    <w:p w:rsidR="008C407A" w:rsidRPr="00743B1C" w:rsidRDefault="008C407A" w:rsidP="008C407A">
      <w:pPr>
        <w:pStyle w:val="a3"/>
        <w:ind w:left="709" w:firstLine="0"/>
        <w:rPr>
          <w:w w:val="105"/>
          <w:sz w:val="24"/>
          <w:szCs w:val="24"/>
        </w:rPr>
      </w:pPr>
      <w:r w:rsidRPr="00743B1C">
        <w:rPr>
          <w:w w:val="105"/>
          <w:sz w:val="24"/>
          <w:szCs w:val="24"/>
        </w:rPr>
        <w:t xml:space="preserve">Харькова О.А., декан факультета клинической психологии, социальной работы                            и адаптивной физической культуры СГМУ, </w:t>
      </w:r>
      <w:proofErr w:type="spellStart"/>
      <w:r w:rsidRPr="00743B1C">
        <w:rPr>
          <w:w w:val="105"/>
          <w:sz w:val="24"/>
          <w:szCs w:val="24"/>
        </w:rPr>
        <w:t>к.псих.н</w:t>
      </w:r>
      <w:proofErr w:type="spellEnd"/>
      <w:r w:rsidRPr="00743B1C">
        <w:rPr>
          <w:w w:val="105"/>
          <w:sz w:val="24"/>
          <w:szCs w:val="24"/>
        </w:rPr>
        <w:t>.</w:t>
      </w:r>
    </w:p>
    <w:p w:rsidR="008C407A" w:rsidRPr="00743B1C" w:rsidRDefault="008C407A" w:rsidP="008C407A">
      <w:pPr>
        <w:pStyle w:val="a3"/>
        <w:ind w:left="709" w:firstLine="0"/>
        <w:rPr>
          <w:b/>
          <w:sz w:val="24"/>
          <w:szCs w:val="24"/>
          <w:shd w:val="clear" w:color="auto" w:fill="FFFFFF"/>
        </w:rPr>
      </w:pPr>
    </w:p>
    <w:p w:rsidR="008C407A" w:rsidRDefault="008C407A" w:rsidP="008C407A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  <w:r w:rsidRPr="00DB4B4E">
        <w:rPr>
          <w:b/>
          <w:color w:val="000000"/>
          <w:sz w:val="24"/>
          <w:szCs w:val="24"/>
          <w:shd w:val="clear" w:color="auto" w:fill="FFFFFF"/>
        </w:rPr>
        <w:t>Доклады:</w:t>
      </w:r>
    </w:p>
    <w:p w:rsidR="008C407A" w:rsidRDefault="008C407A" w:rsidP="008C407A">
      <w:pPr>
        <w:pStyle w:val="a3"/>
        <w:ind w:left="709" w:firstLine="0"/>
        <w:rPr>
          <w:b/>
          <w:color w:val="000000"/>
          <w:sz w:val="24"/>
          <w:szCs w:val="24"/>
          <w:shd w:val="clear" w:color="auto" w:fill="FFFFFF"/>
        </w:rPr>
      </w:pPr>
    </w:p>
    <w:p w:rsidR="008C407A" w:rsidRPr="00936759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36759">
        <w:rPr>
          <w:rFonts w:ascii="Times New Roman" w:hAnsi="Times New Roman" w:cs="Times New Roman"/>
          <w:sz w:val="24"/>
          <w:szCs w:val="24"/>
        </w:rPr>
        <w:t xml:space="preserve">1. </w:t>
      </w:r>
      <w:r w:rsidRPr="00936759">
        <w:rPr>
          <w:rFonts w:ascii="Times New Roman" w:eastAsia="Times New Roman" w:hAnsi="Times New Roman" w:cs="Times New Roman"/>
          <w:b/>
          <w:iCs/>
          <w:color w:val="2C2D2E"/>
          <w:sz w:val="24"/>
          <w:szCs w:val="24"/>
          <w:lang w:eastAsia="ru-RU"/>
        </w:rPr>
        <w:t>Специфические «алкоголь-атрибутивные» социальные периоды</w:t>
      </w:r>
    </w:p>
    <w:p w:rsidR="008C407A" w:rsidRPr="00936759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Гусейнова 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аспирант</w:t>
      </w:r>
      <w:r w:rsidRPr="00936759">
        <w:rPr>
          <w:rFonts w:ascii="Times New Roman" w:hAnsi="Times New Roman" w:cs="Times New Roman"/>
          <w:sz w:val="24"/>
          <w:szCs w:val="24"/>
        </w:rPr>
        <w:t xml:space="preserve"> кафедры психиатрии и клинической психологии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8C407A" w:rsidRPr="00936759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93675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2. </w:t>
      </w:r>
      <w:r w:rsidRPr="009367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Персонифицированное психологическое сопровождение женщин с признаками депрессии в постнатальный период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spellStart"/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Наэль-Прупес</w:t>
      </w:r>
      <w:proofErr w:type="spellEnd"/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аспирант</w:t>
      </w:r>
      <w:r w:rsidRPr="00936759">
        <w:rPr>
          <w:rFonts w:ascii="Times New Roman" w:hAnsi="Times New Roman" w:cs="Times New Roman"/>
          <w:sz w:val="24"/>
          <w:szCs w:val="24"/>
        </w:rPr>
        <w:t xml:space="preserve"> кафедры психиатрии и клинической психологии</w:t>
      </w:r>
      <w:r w:rsidRPr="0093675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3.</w:t>
      </w:r>
      <w:r w:rsidRPr="00D67ECA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D67ECA">
        <w:rPr>
          <w:rFonts w:ascii="Times New Roman" w:eastAsia="Times New Roman" w:hAnsi="Times New Roman" w:cs="Times New Roman"/>
          <w:b/>
          <w:iCs/>
          <w:color w:val="1A1A1A"/>
          <w:sz w:val="24"/>
          <w:szCs w:val="24"/>
          <w:shd w:val="clear" w:color="auto" w:fill="FFFFFF"/>
          <w:lang w:eastAsia="ru-RU"/>
        </w:rPr>
        <w:t>Профилактика стигматизации детей с нарушениями психического здоровья</w:t>
      </w: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Шарапова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аспирант</w:t>
      </w:r>
      <w:r w:rsidRPr="00D67ECA">
        <w:rPr>
          <w:rFonts w:ascii="Times New Roman" w:hAnsi="Times New Roman" w:cs="Times New Roman"/>
          <w:sz w:val="24"/>
          <w:szCs w:val="24"/>
        </w:rPr>
        <w:t xml:space="preserve"> кафедры психиатрии и клинической психологии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СГМУ</w:t>
      </w: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  <w:r w:rsidRPr="00D67ECA">
        <w:rPr>
          <w:rFonts w:ascii="Times New Roman" w:hAnsi="Times New Roman" w:cs="Times New Roman"/>
          <w:sz w:val="24"/>
          <w:szCs w:val="24"/>
        </w:rPr>
        <w:t xml:space="preserve">4. </w:t>
      </w:r>
      <w:r w:rsidRPr="00D67EC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Морально–этические компоненты образа жизни будущих врачей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Светличная Т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ессор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кафедры общественного здоровья, здравоохранения и социальной работы СГМУ</w:t>
      </w: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Кошкина 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студентка СГМУ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5. </w:t>
      </w:r>
      <w:r w:rsidRPr="00D67EC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Современные аспекты профилактики инфекционных заболеваний</w:t>
      </w: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Зыкова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Н.Н.,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врач-инфекционист ГБУЗ</w:t>
      </w: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АО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«</w:t>
      </w: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Архангельская городс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кая клиническая поликлиника № 1»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:rsidR="008C407A" w:rsidRPr="00D67EC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 xml:space="preserve">6. </w:t>
      </w:r>
      <w:r w:rsidRPr="00D67ECA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Характеристика грамотности в вопросах питания населения удаленных территорий северного региона</w:t>
      </w:r>
    </w:p>
    <w:p w:rsidR="00D33749" w:rsidRDefault="00D33749" w:rsidP="00D3374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Агафонов 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.,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магистрант кафедры общественного здоровья, здравоохранения и социальной работы СГМУ</w:t>
      </w:r>
    </w:p>
    <w:p w:rsidR="008C407A" w:rsidRDefault="008C407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Мордовский Э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</w:t>
      </w: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>.,</w:t>
      </w: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зав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едующий </w:t>
      </w:r>
      <w:r w:rsidRPr="00D67E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кафедрой общественного здоровья, здравоохранения и социальной работы СГМУ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D67EC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  <w:t xml:space="preserve"> д.м.н., доцент </w:t>
      </w:r>
    </w:p>
    <w:p w:rsidR="00CC6BFA" w:rsidRDefault="00CC6BF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ru-RU"/>
        </w:rPr>
      </w:pPr>
    </w:p>
    <w:p w:rsidR="00CC6BFA" w:rsidRPr="00CC6BFA" w:rsidRDefault="00CC6BFA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FFFFF"/>
          <w:lang w:eastAsia="ru-RU"/>
        </w:rPr>
      </w:pPr>
      <w:r w:rsidRPr="00CC6BFA"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FFFFF"/>
          <w:lang w:eastAsia="ru-RU"/>
        </w:rPr>
        <w:t>7. Детский проект Красного Креста</w:t>
      </w:r>
    </w:p>
    <w:p w:rsidR="00994DD7" w:rsidRPr="005D105B" w:rsidRDefault="00CC6BFA" w:rsidP="00994DD7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Times New Roman"/>
          <w:color w:val="2C2D2E"/>
          <w:sz w:val="24"/>
          <w:szCs w:val="24"/>
          <w:lang w:eastAsia="ru-RU"/>
        </w:rPr>
      </w:pPr>
      <w:proofErr w:type="spellStart"/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Растегаева</w:t>
      </w:r>
      <w:proofErr w:type="spellEnd"/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Е.С., к</w:t>
      </w:r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оординатор, волонтер-психолог </w:t>
      </w:r>
      <w:r w:rsidR="00994D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АРО ООО РКК</w:t>
      </w:r>
    </w:p>
    <w:p w:rsidR="00994DD7" w:rsidRPr="005D105B" w:rsidRDefault="00CC6BFA" w:rsidP="00994DD7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Times New Roman"/>
          <w:color w:val="2C2D2E"/>
          <w:sz w:val="24"/>
          <w:szCs w:val="24"/>
          <w:lang w:eastAsia="ru-RU"/>
        </w:rPr>
      </w:pPr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Паламарчук 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.,</w:t>
      </w:r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r w:rsidRPr="00CC6BF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оординатор, волонтер-психолог </w:t>
      </w:r>
      <w:r w:rsidR="00994D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АРО ООО РКК</w:t>
      </w:r>
    </w:p>
    <w:p w:rsidR="004122E2" w:rsidRDefault="004122E2" w:rsidP="008C40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C6610E" w:rsidRPr="00C6610E" w:rsidRDefault="00C6610E" w:rsidP="00C66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8. Цифровизация социальной сферы как часть образа жизни человека </w:t>
      </w:r>
    </w:p>
    <w:p w:rsidR="00C6610E" w:rsidRPr="00C6610E" w:rsidRDefault="00C6610E" w:rsidP="00C66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Голубева 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проф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ессор 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кафедры социальной работы и социальной безопасности САФУ им. Ломоносова,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д.б.н.</w:t>
      </w:r>
    </w:p>
    <w:p w:rsidR="00C6610E" w:rsidRPr="00C6610E" w:rsidRDefault="00C6610E" w:rsidP="00C66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Попова Е.А.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студентка 4 курса САФУ им. Ломоносова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оциальная работа»</w:t>
      </w:r>
    </w:p>
    <w:p w:rsidR="004122E2" w:rsidRDefault="00C6610E" w:rsidP="00C6610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610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C6610E" w:rsidRDefault="00C6610E" w:rsidP="004122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122E2" w:rsidRPr="00B93F89" w:rsidRDefault="004122E2" w:rsidP="004122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МАСТЕР-КЛАССЫ ДЛЯ ШКОЛЬНИКОВ</w:t>
      </w:r>
    </w:p>
    <w:p w:rsidR="004122E2" w:rsidRPr="00B93F89" w:rsidRDefault="004122E2" w:rsidP="004122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</w:t>
      </w:r>
      <w:r w:rsidRPr="00B93F8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0 - 16.00</w:t>
      </w: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122E2" w:rsidRPr="00B93F89" w:rsidRDefault="004122E2" w:rsidP="004122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ауд. </w:t>
      </w:r>
      <w:r w:rsidR="00B626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1193</w:t>
      </w:r>
    </w:p>
    <w:p w:rsidR="004122E2" w:rsidRPr="00B324EB" w:rsidRDefault="004122E2" w:rsidP="004122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FFFFFF"/>
        </w:rPr>
      </w:pPr>
    </w:p>
    <w:p w:rsidR="004122E2" w:rsidRPr="00B324EB" w:rsidRDefault="004122E2" w:rsidP="004122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</w:p>
    <w:p w:rsidR="004122E2" w:rsidRPr="00B93F89" w:rsidRDefault="004122E2" w:rsidP="004122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Председатель:</w:t>
      </w:r>
    </w:p>
    <w:p w:rsidR="004122E2" w:rsidRDefault="004122E2" w:rsidP="004122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3F89">
        <w:rPr>
          <w:rFonts w:ascii="Times New Roman" w:hAnsi="Times New Roman" w:cs="Times New Roman"/>
          <w:sz w:val="24"/>
          <w:szCs w:val="24"/>
          <w:shd w:val="clear" w:color="auto" w:fill="FFFFFF"/>
        </w:rPr>
        <w:t>Меньшикова М.В., директор центра довузовского образования и профессиональной ориентации СГМУ, к.б.н.</w:t>
      </w:r>
    </w:p>
    <w:p w:rsidR="00994DD7" w:rsidRDefault="00994DD7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DD7" w:rsidRDefault="00994DD7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 классы:</w:t>
      </w:r>
    </w:p>
    <w:p w:rsidR="005D105B" w:rsidRPr="005D105B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3453B">
        <w:rPr>
          <w:rFonts w:ascii="Times New Roman" w:hAnsi="Times New Roman" w:cs="Times New Roman"/>
          <w:b/>
          <w:sz w:val="24"/>
          <w:szCs w:val="24"/>
        </w:rPr>
        <w:t xml:space="preserve">Факторы риска развития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зубочелюстных аномалий</w:t>
      </w:r>
    </w:p>
    <w:p w:rsidR="005D105B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Симакова А.А.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</w:t>
      </w:r>
      <w:r>
        <w:rPr>
          <w:rFonts w:ascii="Times New Roman" w:hAnsi="Times New Roman" w:cs="Times New Roman"/>
          <w:sz w:val="24"/>
          <w:szCs w:val="24"/>
        </w:rPr>
        <w:t>атологии детского возраста СГМУ</w:t>
      </w:r>
    </w:p>
    <w:p w:rsidR="005D105B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453B"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 w:rsidRPr="0093453B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ассистент кафедры стоматологии д</w:t>
      </w:r>
      <w:r>
        <w:rPr>
          <w:rFonts w:ascii="Times New Roman" w:hAnsi="Times New Roman" w:cs="Times New Roman"/>
          <w:sz w:val="24"/>
          <w:szCs w:val="24"/>
        </w:rPr>
        <w:t>етского возраста СГМУ</w:t>
      </w:r>
    </w:p>
    <w:p w:rsidR="005D105B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453B">
        <w:rPr>
          <w:rFonts w:ascii="Times New Roman" w:hAnsi="Times New Roman" w:cs="Times New Roman"/>
          <w:sz w:val="24"/>
          <w:szCs w:val="24"/>
        </w:rPr>
        <w:t>Герасименко В.Ю.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53B">
        <w:rPr>
          <w:rFonts w:ascii="Times New Roman" w:hAnsi="Times New Roman" w:cs="Times New Roman"/>
          <w:sz w:val="24"/>
          <w:szCs w:val="24"/>
        </w:rPr>
        <w:t xml:space="preserve"> </w:t>
      </w:r>
      <w:r w:rsidRPr="004C0320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C0320">
        <w:rPr>
          <w:rFonts w:ascii="Times New Roman" w:hAnsi="Times New Roman" w:cs="Times New Roman"/>
          <w:sz w:val="24"/>
          <w:szCs w:val="24"/>
        </w:rPr>
        <w:t xml:space="preserve"> ординатор кафедры стоматологии детского возраста</w:t>
      </w:r>
      <w:r>
        <w:rPr>
          <w:rFonts w:ascii="Times New Roman" w:hAnsi="Times New Roman" w:cs="Times New Roman"/>
          <w:sz w:val="24"/>
          <w:szCs w:val="24"/>
        </w:rPr>
        <w:t xml:space="preserve"> СГМУ</w:t>
      </w:r>
      <w:r w:rsidRPr="004C0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5B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94DD7" w:rsidRPr="00994DD7" w:rsidRDefault="005D105B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DD7">
        <w:rPr>
          <w:rFonts w:ascii="Times New Roman" w:hAnsi="Times New Roman" w:cs="Times New Roman"/>
          <w:b/>
          <w:sz w:val="24"/>
          <w:szCs w:val="24"/>
        </w:rPr>
        <w:t>2.</w:t>
      </w:r>
      <w:r w:rsidR="00994DD7" w:rsidRPr="00994DD7">
        <w:rPr>
          <w:rFonts w:ascii="Times New Roman" w:hAnsi="Times New Roman" w:cs="Times New Roman"/>
          <w:b/>
          <w:sz w:val="24"/>
          <w:szCs w:val="24"/>
        </w:rPr>
        <w:t xml:space="preserve"> Первая помощь  </w:t>
      </w:r>
    </w:p>
    <w:p w:rsidR="005D105B" w:rsidRDefault="00994DD7" w:rsidP="005D105B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4DD7">
        <w:rPr>
          <w:rFonts w:ascii="Times New Roman" w:hAnsi="Times New Roman" w:cs="Times New Roman"/>
          <w:sz w:val="24"/>
          <w:szCs w:val="24"/>
        </w:rPr>
        <w:t>Комиссарова Е.В., педагог дополнительного образования МБУ ДО «Ломоносовский дом детского творчества»</w:t>
      </w:r>
    </w:p>
    <w:p w:rsidR="005D105B" w:rsidRPr="00B93F89" w:rsidRDefault="005D105B" w:rsidP="004122E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2E2" w:rsidRDefault="004122E2" w:rsidP="008C407A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Arial"/>
          <w:color w:val="2C2D2E"/>
          <w:sz w:val="24"/>
          <w:szCs w:val="24"/>
          <w:lang w:eastAsia="ru-RU"/>
        </w:rPr>
      </w:pPr>
    </w:p>
    <w:p w:rsidR="000229DA" w:rsidRPr="000229DA" w:rsidRDefault="000229DA" w:rsidP="00CB44C9">
      <w:pPr>
        <w:spacing w:after="0" w:line="240" w:lineRule="auto"/>
        <w:ind w:leftChars="709"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967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29DA">
        <w:rPr>
          <w:rFonts w:ascii="Times New Roman" w:hAnsi="Times New Roman" w:cs="Times New Roman"/>
          <w:b/>
          <w:sz w:val="24"/>
          <w:szCs w:val="24"/>
        </w:rPr>
        <w:t>21 марта 2024 года</w:t>
      </w:r>
    </w:p>
    <w:p w:rsidR="00CB44C9" w:rsidRDefault="00CB44C9" w:rsidP="00CB44C9">
      <w:pPr>
        <w:shd w:val="clear" w:color="auto" w:fill="FFFFFF"/>
        <w:tabs>
          <w:tab w:val="left" w:pos="72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СЕМИНАР </w:t>
      </w:r>
      <w:r w:rsidR="000229DA" w:rsidRPr="000229D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«О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СНОВЫ</w:t>
      </w:r>
      <w:r w:rsidR="000229DA" w:rsidRPr="000229D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ПРОВЕДЕНИЯ ПРОФИЛАКТИЧЕСКОГО КОНСУЛЬТИРОВАНИЯ</w:t>
      </w:r>
      <w:r w:rsidR="000229DA" w:rsidRPr="000229D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» </w:t>
      </w:r>
    </w:p>
    <w:p w:rsidR="00CB44C9" w:rsidRDefault="00CB44C9" w:rsidP="00CB44C9">
      <w:pPr>
        <w:shd w:val="clear" w:color="auto" w:fill="FFFFFF"/>
        <w:tabs>
          <w:tab w:val="left" w:pos="72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994DD7" w:rsidRDefault="000229DA" w:rsidP="00CB44C9">
      <w:pPr>
        <w:shd w:val="clear" w:color="auto" w:fill="FFFFFF"/>
        <w:tabs>
          <w:tab w:val="left" w:pos="72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0229D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13.00 - 15.40</w:t>
      </w:r>
      <w:r w:rsidR="00CB44C9" w:rsidRPr="00CB44C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0229DA" w:rsidRPr="000229DA" w:rsidRDefault="00CB44C9" w:rsidP="00CB44C9">
      <w:pPr>
        <w:shd w:val="clear" w:color="auto" w:fill="FFFFFF"/>
        <w:tabs>
          <w:tab w:val="left" w:pos="727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0229D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онлайн</w:t>
      </w:r>
      <w:r w:rsidR="00994DD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(</w:t>
      </w:r>
      <w:r w:rsidR="00994DD7" w:rsidRPr="00994DD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 </w:t>
      </w:r>
      <w:hyperlink r:id="rId8" w:history="1">
        <w:r w:rsidR="00994DD7" w:rsidRPr="00B16805">
          <w:rPr>
            <w:rStyle w:val="a7"/>
            <w:rFonts w:ascii="Times New Roman" w:hAnsi="Times New Roman" w:cs="Times New Roman"/>
            <w:b/>
            <w:spacing w:val="-3"/>
            <w:sz w:val="24"/>
            <w:szCs w:val="24"/>
          </w:rPr>
          <w:t>https://vk.com/video-22535613_456240051</w:t>
        </w:r>
      </w:hyperlink>
      <w:r w:rsidR="00994DD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)</w:t>
      </w:r>
    </w:p>
    <w:p w:rsidR="0071306E" w:rsidRDefault="0071306E" w:rsidP="00CB44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9DA" w:rsidRPr="000229DA" w:rsidRDefault="000229DA" w:rsidP="00CB44C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9DA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Председатель: </w:t>
      </w:r>
      <w:r w:rsidRPr="000229D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229DA">
        <w:rPr>
          <w:rFonts w:ascii="Times New Roman" w:eastAsia="Calibri" w:hAnsi="Times New Roman" w:cs="Times New Roman"/>
          <w:sz w:val="24"/>
          <w:szCs w:val="24"/>
        </w:rPr>
        <w:t xml:space="preserve">Павельев Д.В., и.о. директора государственного бюджетного учреждения здравоохранения Архангельской области «Архангельский областной центр общественного здоровья и медицинской профилактики» </w:t>
      </w:r>
    </w:p>
    <w:tbl>
      <w:tblPr>
        <w:tblpPr w:leftFromText="180" w:rightFromText="180" w:vertAnchor="text" w:horzAnchor="page" w:tblpX="2278" w:tblpY="33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371"/>
      </w:tblGrid>
      <w:tr w:rsidR="000229DA" w:rsidRPr="000229DA" w:rsidTr="00CB44C9">
        <w:trPr>
          <w:trHeight w:val="1408"/>
        </w:trPr>
        <w:tc>
          <w:tcPr>
            <w:tcW w:w="1526" w:type="dxa"/>
            <w:shd w:val="clear" w:color="auto" w:fill="auto"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13.00 – 13.05</w:t>
            </w:r>
          </w:p>
        </w:tc>
        <w:tc>
          <w:tcPr>
            <w:tcW w:w="7371" w:type="dxa"/>
            <w:shd w:val="clear" w:color="auto" w:fill="auto"/>
          </w:tcPr>
          <w:p w:rsidR="00CB44C9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Открытие семинара.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Павельев Дмитрий Валерьевич, исполняющий обязанности директора </w:t>
            </w:r>
            <w:r w:rsidRPr="00022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ГБУЗ АО  «Архангельский областной центр общественного здоровья и медицинской профилактики»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0229DA" w:rsidRPr="000229DA" w:rsidTr="000229DA">
        <w:trPr>
          <w:trHeight w:val="383"/>
        </w:trPr>
        <w:tc>
          <w:tcPr>
            <w:tcW w:w="1526" w:type="dxa"/>
            <w:shd w:val="clear" w:color="auto" w:fill="auto"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13.05 – 13.45</w:t>
            </w:r>
          </w:p>
        </w:tc>
        <w:tc>
          <w:tcPr>
            <w:tcW w:w="7371" w:type="dxa"/>
            <w:shd w:val="clear" w:color="auto" w:fill="auto"/>
          </w:tcPr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Диспансеризация, виды и алгоритм профилактического консультирования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Кузнецова А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врач по медицинской профилактике ГБУЗ АО  «Архангельский областной центр общественного здоровья и медицинской профилактики»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0229DA" w:rsidRPr="000229DA" w:rsidTr="000229DA">
        <w:trPr>
          <w:trHeight w:val="1056"/>
        </w:trPr>
        <w:tc>
          <w:tcPr>
            <w:tcW w:w="1526" w:type="dxa"/>
            <w:shd w:val="clear" w:color="auto" w:fill="auto"/>
            <w:hideMark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13.45 – 14.10</w:t>
            </w:r>
          </w:p>
        </w:tc>
        <w:tc>
          <w:tcPr>
            <w:tcW w:w="7371" w:type="dxa"/>
            <w:shd w:val="clear" w:color="auto" w:fill="auto"/>
            <w:hideMark/>
          </w:tcPr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Профилактика сердечно - сосудистых заболеваний  в клинической практике, результаты работы </w:t>
            </w:r>
            <w:r w:rsidR="00CB44C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липидного кабинета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Пешкова А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врач - кардиолог кардиологического отделения ГБУЗ АО «Архангельская областная клиническая больница»</w:t>
            </w:r>
          </w:p>
        </w:tc>
      </w:tr>
      <w:tr w:rsidR="000229DA" w:rsidRPr="000229DA" w:rsidTr="000229DA">
        <w:trPr>
          <w:trHeight w:val="1056"/>
        </w:trPr>
        <w:tc>
          <w:tcPr>
            <w:tcW w:w="1526" w:type="dxa"/>
            <w:shd w:val="clear" w:color="auto" w:fill="auto"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14.10 – 14.30</w:t>
            </w:r>
          </w:p>
        </w:tc>
        <w:tc>
          <w:tcPr>
            <w:tcW w:w="7371" w:type="dxa"/>
            <w:shd w:val="clear" w:color="auto" w:fill="auto"/>
          </w:tcPr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Эффективность скрининга синдрома старчес</w:t>
            </w:r>
            <w:r w:rsidR="00CB44C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кой астении у пожилых пациентов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Трегубова Л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, специалист отдела мониторинга факторов риска ГБУЗ АО «Архангельский областной центр общественного здоровья и медицинской профилактики» </w:t>
            </w:r>
          </w:p>
        </w:tc>
      </w:tr>
      <w:tr w:rsidR="000229DA" w:rsidRPr="000229DA" w:rsidTr="000229DA">
        <w:tc>
          <w:tcPr>
            <w:tcW w:w="1526" w:type="dxa"/>
            <w:shd w:val="clear" w:color="auto" w:fill="auto"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14.30 – 15.00</w:t>
            </w:r>
          </w:p>
        </w:tc>
        <w:tc>
          <w:tcPr>
            <w:tcW w:w="7371" w:type="dxa"/>
            <w:shd w:val="clear" w:color="auto" w:fill="auto"/>
          </w:tcPr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Скрининг профилактического консультирования лиц,  употребляющих табак и алкоголь на этапе первичной медико-</w:t>
            </w:r>
            <w:r w:rsidR="00CB44C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санитарной помощи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Буланова А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специалист отдела мониторинга  ГБУЗ АО «Архангельский областной центр общественного здоровья и медицинской профилактики», психолог</w:t>
            </w:r>
          </w:p>
        </w:tc>
      </w:tr>
      <w:tr w:rsidR="000229DA" w:rsidRPr="000229DA" w:rsidTr="000229DA">
        <w:tc>
          <w:tcPr>
            <w:tcW w:w="1526" w:type="dxa"/>
            <w:shd w:val="clear" w:color="auto" w:fill="auto"/>
            <w:hideMark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15.00 – 15.25</w:t>
            </w:r>
          </w:p>
        </w:tc>
        <w:tc>
          <w:tcPr>
            <w:tcW w:w="7371" w:type="dxa"/>
            <w:shd w:val="clear" w:color="auto" w:fill="auto"/>
            <w:hideMark/>
          </w:tcPr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Особенности рекомендаций по коррекции  питания при проведении про</w:t>
            </w:r>
            <w:r w:rsidR="00CB44C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филактического консультирования</w:t>
            </w:r>
          </w:p>
          <w:p w:rsidR="000229DA" w:rsidRPr="000229DA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Меркулова В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CB44C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, начальник  отдела организации медицинской профилактики  ГБУЗ АО «Архангельский областной центр общественного здоровья и медицинской профилактики»</w:t>
            </w:r>
          </w:p>
        </w:tc>
      </w:tr>
      <w:tr w:rsidR="000229DA" w:rsidRPr="00967C50" w:rsidTr="000229DA">
        <w:tc>
          <w:tcPr>
            <w:tcW w:w="1526" w:type="dxa"/>
            <w:shd w:val="clear" w:color="auto" w:fill="auto"/>
            <w:hideMark/>
          </w:tcPr>
          <w:p w:rsidR="000229DA" w:rsidRPr="000229DA" w:rsidRDefault="000229DA" w:rsidP="000229DA">
            <w:pPr>
              <w:shd w:val="clear" w:color="auto" w:fill="FFFFFF"/>
              <w:tabs>
                <w:tab w:val="left" w:pos="727"/>
              </w:tabs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15.25 – 15.40</w:t>
            </w:r>
          </w:p>
        </w:tc>
        <w:tc>
          <w:tcPr>
            <w:tcW w:w="7371" w:type="dxa"/>
            <w:shd w:val="clear" w:color="auto" w:fill="auto"/>
            <w:hideMark/>
          </w:tcPr>
          <w:p w:rsidR="000229DA" w:rsidRPr="00967C50" w:rsidRDefault="000229DA" w:rsidP="00CB44C9">
            <w:pPr>
              <w:shd w:val="clear" w:color="auto" w:fill="FFFFFF"/>
              <w:tabs>
                <w:tab w:val="left" w:pos="72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B44C9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Вопросы, ответы</w:t>
            </w:r>
            <w:r w:rsidRPr="000229D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</w:tbl>
    <w:p w:rsidR="000229DA" w:rsidRPr="00967C50" w:rsidRDefault="000229DA" w:rsidP="000229DA">
      <w:pPr>
        <w:shd w:val="clear" w:color="auto" w:fill="FFFFFF"/>
        <w:tabs>
          <w:tab w:val="left" w:pos="727"/>
        </w:tabs>
        <w:jc w:val="both"/>
        <w:rPr>
          <w:color w:val="000000"/>
          <w:spacing w:val="-3"/>
          <w:sz w:val="24"/>
          <w:szCs w:val="24"/>
          <w:highlight w:val="yellow"/>
        </w:rPr>
      </w:pPr>
    </w:p>
    <w:p w:rsidR="000229DA" w:rsidRPr="00967C50" w:rsidRDefault="000229DA" w:rsidP="000229DA">
      <w:pPr>
        <w:shd w:val="clear" w:color="auto" w:fill="FFFFFF"/>
        <w:tabs>
          <w:tab w:val="left" w:pos="727"/>
        </w:tabs>
        <w:jc w:val="both"/>
        <w:rPr>
          <w:color w:val="000000"/>
          <w:spacing w:val="-3"/>
          <w:sz w:val="24"/>
          <w:szCs w:val="24"/>
        </w:rPr>
      </w:pPr>
    </w:p>
    <w:p w:rsidR="004122E2" w:rsidRPr="004122E2" w:rsidRDefault="004122E2" w:rsidP="000229DA">
      <w:pPr>
        <w:spacing w:after="0" w:line="240" w:lineRule="auto"/>
        <w:ind w:leftChars="709" w:left="15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22E2" w:rsidRPr="004122E2" w:rsidSect="003E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19C"/>
    <w:multiLevelType w:val="hybridMultilevel"/>
    <w:tmpl w:val="EC4CAD04"/>
    <w:lvl w:ilvl="0" w:tplc="7C1CAC7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B671A7"/>
    <w:multiLevelType w:val="hybridMultilevel"/>
    <w:tmpl w:val="9704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F33"/>
    <w:rsid w:val="0001495C"/>
    <w:rsid w:val="0001778C"/>
    <w:rsid w:val="000229DA"/>
    <w:rsid w:val="000628B2"/>
    <w:rsid w:val="0006619D"/>
    <w:rsid w:val="000E747B"/>
    <w:rsid w:val="0013116B"/>
    <w:rsid w:val="00135899"/>
    <w:rsid w:val="00172C66"/>
    <w:rsid w:val="00242B0F"/>
    <w:rsid w:val="003039BC"/>
    <w:rsid w:val="0034426F"/>
    <w:rsid w:val="003E1BED"/>
    <w:rsid w:val="004122E2"/>
    <w:rsid w:val="0047757C"/>
    <w:rsid w:val="00506294"/>
    <w:rsid w:val="005818F5"/>
    <w:rsid w:val="00593C5A"/>
    <w:rsid w:val="005C02CD"/>
    <w:rsid w:val="005D105B"/>
    <w:rsid w:val="00624B44"/>
    <w:rsid w:val="006275AB"/>
    <w:rsid w:val="006567EF"/>
    <w:rsid w:val="006A2F70"/>
    <w:rsid w:val="006D6B4B"/>
    <w:rsid w:val="006E576F"/>
    <w:rsid w:val="0071306E"/>
    <w:rsid w:val="007D1317"/>
    <w:rsid w:val="008B5265"/>
    <w:rsid w:val="008C407A"/>
    <w:rsid w:val="0093453B"/>
    <w:rsid w:val="00994DD7"/>
    <w:rsid w:val="009E5C6D"/>
    <w:rsid w:val="00A047AD"/>
    <w:rsid w:val="00A5504E"/>
    <w:rsid w:val="00A950A7"/>
    <w:rsid w:val="00B50A93"/>
    <w:rsid w:val="00B626CA"/>
    <w:rsid w:val="00B93226"/>
    <w:rsid w:val="00C31F33"/>
    <w:rsid w:val="00C6610E"/>
    <w:rsid w:val="00CA17BF"/>
    <w:rsid w:val="00CB44C9"/>
    <w:rsid w:val="00CC6BFA"/>
    <w:rsid w:val="00D33749"/>
    <w:rsid w:val="00D42AA9"/>
    <w:rsid w:val="00E448AB"/>
    <w:rsid w:val="00ED69A3"/>
    <w:rsid w:val="00F65129"/>
    <w:rsid w:val="00F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1F3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Strong"/>
    <w:basedOn w:val="a0"/>
    <w:uiPriority w:val="22"/>
    <w:qFormat/>
    <w:rsid w:val="00C31F33"/>
    <w:rPr>
      <w:b/>
      <w:bCs/>
    </w:rPr>
  </w:style>
  <w:style w:type="character" w:styleId="a5">
    <w:name w:val="Emphasis"/>
    <w:basedOn w:val="a0"/>
    <w:uiPriority w:val="20"/>
    <w:qFormat/>
    <w:rsid w:val="00F65129"/>
    <w:rPr>
      <w:i/>
      <w:iCs/>
    </w:rPr>
  </w:style>
  <w:style w:type="paragraph" w:styleId="a6">
    <w:name w:val="Normal (Web)"/>
    <w:basedOn w:val="a"/>
    <w:uiPriority w:val="99"/>
    <w:semiHidden/>
    <w:unhideWhenUsed/>
    <w:rsid w:val="006E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24B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3453B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93453B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docdata">
    <w:name w:val="docdata"/>
    <w:aliases w:val="docy,v5,1969,bqiaagaaeyqcaaagiaiaaamybwaabsyhaaaaaaaaaaaaaaaaaaaaaaaaaaaaaaaaaaaaaaaaaaaaaaaaaaaaaaaaaaaaaaaaaaaaaaaaaaaaaaaaaaaaaaaaaaaaaaaaaaaaaaaaaaaaaaaaaaaaaaaaaaaaaaaaaaaaaaaaaaaaaaaaaaaaaaaaaaaaaaaaaaaaaaaaaaaaaaaaaaaaaaaaaaaaaaaaaaaaaaaa"/>
    <w:basedOn w:val="a"/>
    <w:rsid w:val="0050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535613_45624005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smu.ru/student/faculty/department/child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smu.ru/student/faculty/department/child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9180-88D8-4F7A-A52A-61F7A19D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9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ishekovani</cp:lastModifiedBy>
  <cp:revision>19</cp:revision>
  <dcterms:created xsi:type="dcterms:W3CDTF">2024-02-21T15:17:00Z</dcterms:created>
  <dcterms:modified xsi:type="dcterms:W3CDTF">2024-03-04T08:48:00Z</dcterms:modified>
</cp:coreProperties>
</file>